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38D7E" w14:textId="77777777" w:rsidR="00DB4810" w:rsidRPr="004D6CCF" w:rsidRDefault="00DB4810" w:rsidP="00DB4810">
      <w:pPr>
        <w:jc w:val="center"/>
        <w:rPr>
          <w:rFonts w:ascii="Times New Roman" w:hAnsi="Times New Roman"/>
          <w:b/>
          <w:sz w:val="24"/>
          <w:szCs w:val="24"/>
          <w:lang w:val="id-ID"/>
        </w:rPr>
      </w:pPr>
      <w:r w:rsidRPr="004D6CCF">
        <w:rPr>
          <w:rFonts w:ascii="Times New Roman" w:hAnsi="Times New Roman"/>
          <w:b/>
          <w:sz w:val="24"/>
          <w:szCs w:val="24"/>
        </w:rPr>
        <w:t>RENCANA</w:t>
      </w:r>
      <w:r w:rsidRPr="004D6CCF">
        <w:rPr>
          <w:rFonts w:ascii="Times New Roman" w:hAnsi="Times New Roman"/>
          <w:b/>
          <w:sz w:val="24"/>
          <w:szCs w:val="24"/>
          <w:lang w:val="id-ID"/>
        </w:rPr>
        <w:t xml:space="preserve"> </w:t>
      </w:r>
      <w:r w:rsidRPr="004D6CCF">
        <w:rPr>
          <w:rFonts w:ascii="Times New Roman" w:hAnsi="Times New Roman"/>
          <w:b/>
          <w:sz w:val="24"/>
          <w:szCs w:val="24"/>
        </w:rPr>
        <w:t>PEMBELAJARAN SEMESTER (RPS)</w:t>
      </w:r>
    </w:p>
    <w:tbl>
      <w:tblPr>
        <w:tblpPr w:leftFromText="180" w:rightFromText="180" w:horzAnchor="margin" w:tblpXSpec="center" w:tblpY="613"/>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2288"/>
        <w:gridCol w:w="853"/>
        <w:gridCol w:w="1449"/>
        <w:gridCol w:w="249"/>
        <w:gridCol w:w="281"/>
        <w:gridCol w:w="1598"/>
        <w:gridCol w:w="1559"/>
        <w:gridCol w:w="395"/>
        <w:gridCol w:w="424"/>
        <w:gridCol w:w="1733"/>
        <w:gridCol w:w="99"/>
        <w:gridCol w:w="2277"/>
        <w:gridCol w:w="31"/>
        <w:gridCol w:w="964"/>
        <w:gridCol w:w="28"/>
      </w:tblGrid>
      <w:tr w:rsidR="00DB4810" w:rsidRPr="00EE5874" w14:paraId="32425FE5" w14:textId="77777777" w:rsidTr="00DB4810">
        <w:trPr>
          <w:jc w:val="center"/>
        </w:trPr>
        <w:tc>
          <w:tcPr>
            <w:tcW w:w="932" w:type="dxa"/>
            <w:vMerge w:val="restart"/>
            <w:shd w:val="clear" w:color="auto" w:fill="auto"/>
            <w:vAlign w:val="center"/>
          </w:tcPr>
          <w:p w14:paraId="1D47F836" w14:textId="77777777" w:rsidR="00DB4810" w:rsidRPr="00EE5874" w:rsidRDefault="00DB4810" w:rsidP="00887827">
            <w:pPr>
              <w:spacing w:before="60" w:after="60" w:line="240" w:lineRule="auto"/>
              <w:jc w:val="center"/>
              <w:rPr>
                <w:rFonts w:ascii="Times New Roman" w:hAnsi="Times New Roman"/>
                <w:b/>
                <w:sz w:val="24"/>
                <w:szCs w:val="24"/>
              </w:rPr>
            </w:pPr>
            <w:r w:rsidRPr="00EE5874">
              <w:rPr>
                <w:rFonts w:ascii="Times New Roman" w:hAnsi="Times New Roman"/>
                <w:noProof/>
                <w:sz w:val="24"/>
                <w:szCs w:val="24"/>
              </w:rPr>
              <w:drawing>
                <wp:anchor distT="0" distB="0" distL="114300" distR="114300" simplePos="0" relativeHeight="251659264" behindDoc="0" locked="0" layoutInCell="1" allowOverlap="1" wp14:anchorId="7457D169" wp14:editId="68099D48">
                  <wp:simplePos x="0" y="0"/>
                  <wp:positionH relativeFrom="column">
                    <wp:posOffset>-31750</wp:posOffset>
                  </wp:positionH>
                  <wp:positionV relativeFrom="paragraph">
                    <wp:posOffset>7620</wp:posOffset>
                  </wp:positionV>
                  <wp:extent cx="520065" cy="520065"/>
                  <wp:effectExtent l="0" t="0" r="0" b="0"/>
                  <wp:wrapNone/>
                  <wp:docPr id="2" name="Picture 1" descr="Description: Description: Description: Description: C:\Users\ASUS\Pictures\logo Ums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C:\Users\ASUS\Pictures\logo Umsu.png"/>
                          <pic:cNvPicPr>
                            <a:picLocks noChangeAspect="1" noChangeArrowheads="1"/>
                          </pic:cNvPicPr>
                        </pic:nvPicPr>
                        <pic:blipFill>
                          <a:blip r:embed="rId6"/>
                          <a:srcRect/>
                          <a:stretch>
                            <a:fillRect/>
                          </a:stretch>
                        </pic:blipFill>
                        <pic:spPr bwMode="auto">
                          <a:xfrm>
                            <a:off x="0" y="0"/>
                            <a:ext cx="520065" cy="5200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14228" w:type="dxa"/>
            <w:gridSpan w:val="15"/>
            <w:shd w:val="clear" w:color="auto" w:fill="D9D9D9"/>
          </w:tcPr>
          <w:p w14:paraId="6D09F67F" w14:textId="77777777" w:rsidR="00DB4810" w:rsidRPr="00EE5874" w:rsidRDefault="00DB4810" w:rsidP="00887827">
            <w:pPr>
              <w:spacing w:before="60" w:after="60" w:line="240" w:lineRule="auto"/>
              <w:rPr>
                <w:rFonts w:ascii="Times New Roman" w:hAnsi="Times New Roman"/>
                <w:b/>
                <w:sz w:val="24"/>
                <w:szCs w:val="24"/>
              </w:rPr>
            </w:pPr>
            <w:r w:rsidRPr="00EE5874">
              <w:rPr>
                <w:rFonts w:ascii="Times New Roman" w:hAnsi="Times New Roman"/>
                <w:b/>
                <w:sz w:val="24"/>
                <w:szCs w:val="24"/>
              </w:rPr>
              <w:t>UNIVERSITAS MUHAMMADIYAH SUMATERA UTARA</w:t>
            </w:r>
          </w:p>
        </w:tc>
      </w:tr>
      <w:tr w:rsidR="00DB4810" w:rsidRPr="00EE5874" w14:paraId="475AD332" w14:textId="77777777" w:rsidTr="00DB4810">
        <w:trPr>
          <w:jc w:val="center"/>
        </w:trPr>
        <w:tc>
          <w:tcPr>
            <w:tcW w:w="932" w:type="dxa"/>
            <w:vMerge/>
            <w:shd w:val="clear" w:color="auto" w:fill="auto"/>
            <w:vAlign w:val="center"/>
          </w:tcPr>
          <w:p w14:paraId="3765B47A" w14:textId="77777777" w:rsidR="00DB4810" w:rsidRPr="00EE5874" w:rsidRDefault="00DB4810" w:rsidP="00887827">
            <w:pPr>
              <w:spacing w:before="60" w:after="60" w:line="240" w:lineRule="auto"/>
              <w:jc w:val="center"/>
              <w:rPr>
                <w:rFonts w:ascii="Times New Roman" w:hAnsi="Times New Roman"/>
                <w:b/>
                <w:sz w:val="24"/>
                <w:szCs w:val="24"/>
              </w:rPr>
            </w:pPr>
          </w:p>
        </w:tc>
        <w:tc>
          <w:tcPr>
            <w:tcW w:w="2288" w:type="dxa"/>
            <w:shd w:val="clear" w:color="auto" w:fill="D9D9D9"/>
          </w:tcPr>
          <w:p w14:paraId="53C96F75" w14:textId="77777777" w:rsidR="00DB4810" w:rsidRPr="00EE5874" w:rsidRDefault="00DB4810" w:rsidP="00887827">
            <w:pPr>
              <w:tabs>
                <w:tab w:val="right" w:pos="2074"/>
              </w:tabs>
              <w:spacing w:before="60" w:after="60" w:line="240" w:lineRule="auto"/>
              <w:rPr>
                <w:rFonts w:ascii="Times New Roman" w:hAnsi="Times New Roman"/>
                <w:b/>
                <w:sz w:val="24"/>
                <w:szCs w:val="24"/>
              </w:rPr>
            </w:pPr>
            <w:r w:rsidRPr="00EE5874">
              <w:rPr>
                <w:rFonts w:ascii="Times New Roman" w:hAnsi="Times New Roman"/>
                <w:b/>
                <w:sz w:val="24"/>
                <w:szCs w:val="24"/>
              </w:rPr>
              <w:t>FAKULTAS</w:t>
            </w:r>
            <w:r w:rsidRPr="00EE5874">
              <w:rPr>
                <w:rFonts w:ascii="Times New Roman" w:hAnsi="Times New Roman"/>
                <w:b/>
                <w:sz w:val="24"/>
                <w:szCs w:val="24"/>
              </w:rPr>
              <w:tab/>
            </w:r>
          </w:p>
        </w:tc>
        <w:tc>
          <w:tcPr>
            <w:tcW w:w="11940" w:type="dxa"/>
            <w:gridSpan w:val="14"/>
            <w:shd w:val="clear" w:color="auto" w:fill="D9D9D9"/>
            <w:vAlign w:val="center"/>
          </w:tcPr>
          <w:p w14:paraId="71C5ABC0" w14:textId="77777777" w:rsidR="00DB4810" w:rsidRPr="00EE5874" w:rsidRDefault="00DB4810" w:rsidP="00887827">
            <w:pPr>
              <w:spacing w:before="60" w:after="60" w:line="240" w:lineRule="auto"/>
              <w:rPr>
                <w:rFonts w:ascii="Times New Roman" w:hAnsi="Times New Roman"/>
                <w:b/>
                <w:sz w:val="24"/>
                <w:szCs w:val="24"/>
              </w:rPr>
            </w:pPr>
            <w:r w:rsidRPr="00EE5874">
              <w:rPr>
                <w:rFonts w:ascii="Times New Roman" w:hAnsi="Times New Roman"/>
                <w:b/>
                <w:sz w:val="24"/>
                <w:szCs w:val="24"/>
              </w:rPr>
              <w:t>: PASCA SARJANA</w:t>
            </w:r>
          </w:p>
        </w:tc>
      </w:tr>
      <w:tr w:rsidR="00DB4810" w:rsidRPr="00EE5874" w14:paraId="4FD8BADB" w14:textId="77777777" w:rsidTr="00DB4810">
        <w:trPr>
          <w:jc w:val="center"/>
        </w:trPr>
        <w:tc>
          <w:tcPr>
            <w:tcW w:w="932" w:type="dxa"/>
            <w:vMerge/>
            <w:shd w:val="clear" w:color="auto" w:fill="auto"/>
            <w:vAlign w:val="center"/>
          </w:tcPr>
          <w:p w14:paraId="0264F51E" w14:textId="77777777" w:rsidR="00DB4810" w:rsidRPr="00EE5874" w:rsidRDefault="00DB4810" w:rsidP="00887827">
            <w:pPr>
              <w:spacing w:before="60" w:after="60" w:line="240" w:lineRule="auto"/>
              <w:jc w:val="center"/>
              <w:rPr>
                <w:rFonts w:ascii="Times New Roman" w:hAnsi="Times New Roman"/>
                <w:b/>
                <w:sz w:val="24"/>
                <w:szCs w:val="24"/>
              </w:rPr>
            </w:pPr>
          </w:p>
        </w:tc>
        <w:tc>
          <w:tcPr>
            <w:tcW w:w="2288" w:type="dxa"/>
            <w:shd w:val="clear" w:color="auto" w:fill="D9D9D9"/>
          </w:tcPr>
          <w:p w14:paraId="761C2C1A" w14:textId="77777777" w:rsidR="00DB4810" w:rsidRPr="00EE5874" w:rsidRDefault="00DB4810" w:rsidP="00887827">
            <w:pPr>
              <w:spacing w:before="60" w:after="60" w:line="240" w:lineRule="auto"/>
              <w:rPr>
                <w:rFonts w:ascii="Times New Roman" w:hAnsi="Times New Roman"/>
                <w:b/>
                <w:sz w:val="24"/>
                <w:szCs w:val="24"/>
              </w:rPr>
            </w:pPr>
            <w:r w:rsidRPr="00EE5874">
              <w:rPr>
                <w:rFonts w:ascii="Times New Roman" w:hAnsi="Times New Roman"/>
                <w:b/>
                <w:sz w:val="24"/>
                <w:szCs w:val="24"/>
              </w:rPr>
              <w:t>PROGRAM STUDI</w:t>
            </w:r>
          </w:p>
        </w:tc>
        <w:tc>
          <w:tcPr>
            <w:tcW w:w="11940" w:type="dxa"/>
            <w:gridSpan w:val="14"/>
            <w:shd w:val="clear" w:color="auto" w:fill="D9D9D9"/>
            <w:vAlign w:val="center"/>
          </w:tcPr>
          <w:p w14:paraId="31D4E818" w14:textId="77777777" w:rsidR="00DB4810" w:rsidRPr="00EE5874" w:rsidRDefault="00DB4810" w:rsidP="00F3467E">
            <w:pPr>
              <w:spacing w:before="60" w:after="60" w:line="240" w:lineRule="auto"/>
              <w:rPr>
                <w:rFonts w:ascii="Times New Roman" w:hAnsi="Times New Roman"/>
                <w:b/>
                <w:sz w:val="24"/>
                <w:szCs w:val="24"/>
              </w:rPr>
            </w:pPr>
            <w:r w:rsidRPr="00EE5874">
              <w:rPr>
                <w:rFonts w:ascii="Times New Roman" w:hAnsi="Times New Roman"/>
                <w:b/>
                <w:sz w:val="24"/>
                <w:szCs w:val="24"/>
              </w:rPr>
              <w:t>:</w:t>
            </w:r>
            <w:r w:rsidRPr="00EE5874">
              <w:rPr>
                <w:rFonts w:ascii="Times New Roman" w:hAnsi="Times New Roman"/>
                <w:b/>
                <w:sz w:val="24"/>
                <w:szCs w:val="24"/>
                <w:lang w:val="id-ID"/>
              </w:rPr>
              <w:t xml:space="preserve"> </w:t>
            </w:r>
            <w:r w:rsidRPr="00EE5874">
              <w:rPr>
                <w:rFonts w:ascii="Times New Roman" w:hAnsi="Times New Roman"/>
                <w:b/>
                <w:sz w:val="24"/>
                <w:szCs w:val="24"/>
              </w:rPr>
              <w:t xml:space="preserve">MAGISTER </w:t>
            </w:r>
            <w:r w:rsidRPr="00EE5874">
              <w:rPr>
                <w:rFonts w:ascii="Times New Roman" w:hAnsi="Times New Roman"/>
                <w:b/>
                <w:sz w:val="24"/>
                <w:szCs w:val="24"/>
                <w:lang w:val="id-ID"/>
              </w:rPr>
              <w:t xml:space="preserve"> </w:t>
            </w:r>
            <w:r w:rsidR="00F3467E" w:rsidRPr="00EE5874">
              <w:rPr>
                <w:rFonts w:ascii="Times New Roman" w:hAnsi="Times New Roman"/>
                <w:b/>
                <w:sz w:val="24"/>
                <w:szCs w:val="24"/>
              </w:rPr>
              <w:t>AKUNTANSI</w:t>
            </w:r>
          </w:p>
        </w:tc>
      </w:tr>
      <w:tr w:rsidR="00DB4810" w:rsidRPr="00EE5874" w14:paraId="3D8541B7" w14:textId="77777777" w:rsidTr="00887827">
        <w:trPr>
          <w:jc w:val="center"/>
        </w:trPr>
        <w:tc>
          <w:tcPr>
            <w:tcW w:w="15160" w:type="dxa"/>
            <w:gridSpan w:val="16"/>
            <w:shd w:val="clear" w:color="auto" w:fill="D9D9D9"/>
            <w:vAlign w:val="center"/>
          </w:tcPr>
          <w:p w14:paraId="4885511B" w14:textId="77777777" w:rsidR="00DB4810" w:rsidRPr="00EE5874" w:rsidRDefault="00DB4810" w:rsidP="00887827">
            <w:pPr>
              <w:spacing w:before="60" w:after="60" w:line="240" w:lineRule="auto"/>
              <w:jc w:val="center"/>
              <w:rPr>
                <w:rFonts w:ascii="Times New Roman" w:hAnsi="Times New Roman"/>
                <w:b/>
                <w:sz w:val="24"/>
                <w:szCs w:val="24"/>
              </w:rPr>
            </w:pPr>
            <w:r w:rsidRPr="00EE5874">
              <w:rPr>
                <w:rFonts w:ascii="Times New Roman" w:hAnsi="Times New Roman"/>
                <w:b/>
                <w:sz w:val="24"/>
                <w:szCs w:val="24"/>
              </w:rPr>
              <w:t>RENCANA PEMBELAJARAN SEMESTER</w:t>
            </w:r>
          </w:p>
        </w:tc>
      </w:tr>
      <w:tr w:rsidR="00DB4810" w:rsidRPr="00EE5874" w14:paraId="2F8A8667" w14:textId="77777777" w:rsidTr="00052386">
        <w:trPr>
          <w:jc w:val="center"/>
        </w:trPr>
        <w:tc>
          <w:tcPr>
            <w:tcW w:w="3220" w:type="dxa"/>
            <w:gridSpan w:val="2"/>
            <w:shd w:val="clear" w:color="auto" w:fill="D9D9D9"/>
          </w:tcPr>
          <w:p w14:paraId="3C36D934" w14:textId="77777777" w:rsidR="00DB4810" w:rsidRPr="00EE5874" w:rsidRDefault="00DB4810" w:rsidP="00887827">
            <w:pPr>
              <w:spacing w:before="60" w:after="60" w:line="240" w:lineRule="auto"/>
              <w:jc w:val="center"/>
              <w:rPr>
                <w:rFonts w:ascii="Times New Roman" w:hAnsi="Times New Roman"/>
                <w:b/>
                <w:sz w:val="24"/>
                <w:szCs w:val="24"/>
              </w:rPr>
            </w:pPr>
            <w:r w:rsidRPr="00EE5874">
              <w:rPr>
                <w:rFonts w:ascii="Times New Roman" w:hAnsi="Times New Roman"/>
                <w:b/>
                <w:sz w:val="24"/>
                <w:szCs w:val="24"/>
              </w:rPr>
              <w:t>MATA KULIAH (MK)</w:t>
            </w:r>
          </w:p>
        </w:tc>
        <w:tc>
          <w:tcPr>
            <w:tcW w:w="2551" w:type="dxa"/>
            <w:gridSpan w:val="3"/>
            <w:shd w:val="clear" w:color="auto" w:fill="D9D9D9"/>
          </w:tcPr>
          <w:p w14:paraId="1F3783EC" w14:textId="77777777" w:rsidR="00DB4810" w:rsidRPr="00EE5874" w:rsidRDefault="00DB4810" w:rsidP="00887827">
            <w:pPr>
              <w:spacing w:before="60" w:after="60" w:line="240" w:lineRule="auto"/>
              <w:jc w:val="center"/>
              <w:rPr>
                <w:rFonts w:ascii="Times New Roman" w:hAnsi="Times New Roman"/>
                <w:b/>
                <w:sz w:val="24"/>
                <w:szCs w:val="24"/>
              </w:rPr>
            </w:pPr>
            <w:r w:rsidRPr="00EE5874">
              <w:rPr>
                <w:rFonts w:ascii="Times New Roman" w:hAnsi="Times New Roman"/>
                <w:b/>
                <w:sz w:val="24"/>
                <w:szCs w:val="24"/>
              </w:rPr>
              <w:t>KODE</w:t>
            </w:r>
          </w:p>
        </w:tc>
        <w:tc>
          <w:tcPr>
            <w:tcW w:w="1879" w:type="dxa"/>
            <w:gridSpan w:val="2"/>
            <w:shd w:val="clear" w:color="auto" w:fill="D9D9D9"/>
          </w:tcPr>
          <w:p w14:paraId="2FCCBB05" w14:textId="77777777" w:rsidR="00DB4810" w:rsidRPr="00EE5874" w:rsidRDefault="00DB4810" w:rsidP="00887827">
            <w:pPr>
              <w:spacing w:before="60" w:after="60" w:line="240" w:lineRule="auto"/>
              <w:jc w:val="center"/>
              <w:rPr>
                <w:rFonts w:ascii="Times New Roman" w:hAnsi="Times New Roman"/>
                <w:b/>
                <w:sz w:val="24"/>
                <w:szCs w:val="24"/>
              </w:rPr>
            </w:pPr>
            <w:r w:rsidRPr="00EE5874">
              <w:rPr>
                <w:rFonts w:ascii="Times New Roman" w:hAnsi="Times New Roman"/>
                <w:b/>
                <w:sz w:val="24"/>
                <w:szCs w:val="24"/>
              </w:rPr>
              <w:t>RUMPUN MK</w:t>
            </w:r>
          </w:p>
        </w:tc>
        <w:tc>
          <w:tcPr>
            <w:tcW w:w="2378" w:type="dxa"/>
            <w:gridSpan w:val="3"/>
            <w:shd w:val="clear" w:color="auto" w:fill="D9D9D9"/>
          </w:tcPr>
          <w:p w14:paraId="5C2F70D4" w14:textId="77777777" w:rsidR="00DB4810" w:rsidRPr="00EE5874" w:rsidRDefault="00DB4810" w:rsidP="00887827">
            <w:pPr>
              <w:spacing w:before="60" w:after="60" w:line="240" w:lineRule="auto"/>
              <w:jc w:val="center"/>
              <w:rPr>
                <w:rFonts w:ascii="Times New Roman" w:hAnsi="Times New Roman"/>
                <w:b/>
                <w:sz w:val="24"/>
                <w:szCs w:val="24"/>
              </w:rPr>
            </w:pPr>
            <w:r w:rsidRPr="00EE5874">
              <w:rPr>
                <w:rFonts w:ascii="Times New Roman" w:hAnsi="Times New Roman"/>
                <w:b/>
                <w:sz w:val="24"/>
                <w:szCs w:val="24"/>
              </w:rPr>
              <w:t>BOBOT SKS</w:t>
            </w:r>
          </w:p>
        </w:tc>
        <w:tc>
          <w:tcPr>
            <w:tcW w:w="1733" w:type="dxa"/>
            <w:shd w:val="clear" w:color="auto" w:fill="D9D9D9"/>
          </w:tcPr>
          <w:p w14:paraId="23084FD5" w14:textId="77777777" w:rsidR="00DB4810" w:rsidRPr="00EE5874" w:rsidRDefault="00DB4810" w:rsidP="00887827">
            <w:pPr>
              <w:spacing w:before="60" w:after="60" w:line="240" w:lineRule="auto"/>
              <w:jc w:val="center"/>
              <w:rPr>
                <w:rFonts w:ascii="Times New Roman" w:hAnsi="Times New Roman"/>
                <w:b/>
                <w:sz w:val="24"/>
                <w:szCs w:val="24"/>
              </w:rPr>
            </w:pPr>
            <w:r w:rsidRPr="00EE5874">
              <w:rPr>
                <w:rFonts w:ascii="Times New Roman" w:hAnsi="Times New Roman"/>
                <w:b/>
                <w:sz w:val="24"/>
                <w:szCs w:val="24"/>
              </w:rPr>
              <w:t>SEMESTER</w:t>
            </w:r>
          </w:p>
        </w:tc>
        <w:tc>
          <w:tcPr>
            <w:tcW w:w="3399" w:type="dxa"/>
            <w:gridSpan w:val="5"/>
            <w:shd w:val="clear" w:color="auto" w:fill="D9D9D9"/>
          </w:tcPr>
          <w:p w14:paraId="10EB578D" w14:textId="77777777" w:rsidR="00DB4810" w:rsidRPr="00EE5874" w:rsidRDefault="00DB4810" w:rsidP="00887827">
            <w:pPr>
              <w:spacing w:before="60" w:after="60" w:line="240" w:lineRule="auto"/>
              <w:jc w:val="center"/>
              <w:rPr>
                <w:rFonts w:ascii="Times New Roman" w:hAnsi="Times New Roman"/>
                <w:b/>
                <w:sz w:val="24"/>
                <w:szCs w:val="24"/>
              </w:rPr>
            </w:pPr>
            <w:r w:rsidRPr="00EE5874">
              <w:rPr>
                <w:rFonts w:ascii="Times New Roman" w:hAnsi="Times New Roman"/>
                <w:b/>
                <w:sz w:val="24"/>
                <w:szCs w:val="24"/>
              </w:rPr>
              <w:t>TANGGGAL PENYUSUNAN</w:t>
            </w:r>
          </w:p>
        </w:tc>
      </w:tr>
      <w:tr w:rsidR="00DB4810" w:rsidRPr="00EE5874" w14:paraId="54D13FCA" w14:textId="77777777" w:rsidTr="00052386">
        <w:trPr>
          <w:jc w:val="center"/>
        </w:trPr>
        <w:tc>
          <w:tcPr>
            <w:tcW w:w="3220" w:type="dxa"/>
            <w:gridSpan w:val="2"/>
            <w:vMerge w:val="restart"/>
            <w:shd w:val="clear" w:color="auto" w:fill="auto"/>
            <w:vAlign w:val="center"/>
          </w:tcPr>
          <w:p w14:paraId="7052F083" w14:textId="77777777" w:rsidR="00DB4810" w:rsidRPr="00EE5874" w:rsidRDefault="009D76A2" w:rsidP="00887827">
            <w:pPr>
              <w:spacing w:before="60" w:after="60" w:line="240" w:lineRule="auto"/>
              <w:jc w:val="center"/>
              <w:rPr>
                <w:rFonts w:ascii="Times New Roman" w:hAnsi="Times New Roman"/>
                <w:b/>
                <w:sz w:val="24"/>
                <w:szCs w:val="24"/>
              </w:rPr>
            </w:pPr>
            <w:r w:rsidRPr="00EE5874">
              <w:rPr>
                <w:rFonts w:ascii="Times New Roman" w:hAnsi="Times New Roman"/>
                <w:b/>
                <w:sz w:val="24"/>
                <w:szCs w:val="24"/>
              </w:rPr>
              <w:t>Akuntansi Syariah</w:t>
            </w:r>
          </w:p>
        </w:tc>
        <w:tc>
          <w:tcPr>
            <w:tcW w:w="2551" w:type="dxa"/>
            <w:gridSpan w:val="3"/>
            <w:shd w:val="clear" w:color="auto" w:fill="auto"/>
            <w:vAlign w:val="center"/>
          </w:tcPr>
          <w:p w14:paraId="38E1BC4A" w14:textId="77777777" w:rsidR="00DB4810" w:rsidRPr="00EE5874" w:rsidRDefault="009D76A2" w:rsidP="00887827">
            <w:pPr>
              <w:spacing w:before="60" w:after="60" w:line="240" w:lineRule="auto"/>
              <w:jc w:val="center"/>
              <w:rPr>
                <w:rFonts w:ascii="Times New Roman" w:hAnsi="Times New Roman"/>
                <w:sz w:val="24"/>
                <w:szCs w:val="24"/>
              </w:rPr>
            </w:pPr>
            <w:r w:rsidRPr="00EE5874">
              <w:rPr>
                <w:rFonts w:ascii="Times New Roman" w:hAnsi="Times New Roman"/>
                <w:sz w:val="24"/>
                <w:szCs w:val="24"/>
              </w:rPr>
              <w:t>MAK230043</w:t>
            </w:r>
          </w:p>
        </w:tc>
        <w:tc>
          <w:tcPr>
            <w:tcW w:w="1879" w:type="dxa"/>
            <w:gridSpan w:val="2"/>
            <w:shd w:val="clear" w:color="auto" w:fill="auto"/>
            <w:vAlign w:val="center"/>
          </w:tcPr>
          <w:p w14:paraId="47012F89" w14:textId="77777777" w:rsidR="00DB4810" w:rsidRPr="00EE5874" w:rsidRDefault="00DB4810" w:rsidP="00887827">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lang w:val="id-ID"/>
              </w:rPr>
              <w:t>PRODI</w:t>
            </w:r>
          </w:p>
        </w:tc>
        <w:tc>
          <w:tcPr>
            <w:tcW w:w="2378" w:type="dxa"/>
            <w:gridSpan w:val="3"/>
            <w:shd w:val="clear" w:color="auto" w:fill="auto"/>
            <w:vAlign w:val="center"/>
          </w:tcPr>
          <w:p w14:paraId="13896DA5" w14:textId="77777777" w:rsidR="00DB4810" w:rsidRPr="00EE5874" w:rsidRDefault="00DB4810" w:rsidP="00887827">
            <w:pPr>
              <w:spacing w:before="60" w:after="60" w:line="240" w:lineRule="auto"/>
              <w:jc w:val="center"/>
              <w:rPr>
                <w:rFonts w:ascii="Times New Roman" w:hAnsi="Times New Roman"/>
                <w:sz w:val="24"/>
                <w:szCs w:val="24"/>
              </w:rPr>
            </w:pPr>
            <w:r w:rsidRPr="00EE5874">
              <w:rPr>
                <w:rFonts w:ascii="Times New Roman" w:hAnsi="Times New Roman"/>
                <w:sz w:val="24"/>
                <w:szCs w:val="24"/>
              </w:rPr>
              <w:t>3</w:t>
            </w:r>
          </w:p>
        </w:tc>
        <w:tc>
          <w:tcPr>
            <w:tcW w:w="1733" w:type="dxa"/>
            <w:shd w:val="clear" w:color="auto" w:fill="auto"/>
            <w:vAlign w:val="center"/>
          </w:tcPr>
          <w:p w14:paraId="1A400260" w14:textId="77777777" w:rsidR="00DB4810" w:rsidRPr="00EE5874" w:rsidRDefault="003F46EB" w:rsidP="00887827">
            <w:pPr>
              <w:spacing w:before="60" w:after="60" w:line="240" w:lineRule="auto"/>
              <w:jc w:val="center"/>
              <w:rPr>
                <w:rFonts w:ascii="Times New Roman" w:hAnsi="Times New Roman"/>
                <w:sz w:val="24"/>
                <w:szCs w:val="24"/>
              </w:rPr>
            </w:pPr>
            <w:r w:rsidRPr="00EE5874">
              <w:rPr>
                <w:rFonts w:ascii="Times New Roman" w:hAnsi="Times New Roman"/>
                <w:sz w:val="24"/>
                <w:szCs w:val="24"/>
                <w:lang w:val="id-ID"/>
              </w:rPr>
              <w:t>I</w:t>
            </w:r>
            <w:r w:rsidR="009D76A2" w:rsidRPr="00EE5874">
              <w:rPr>
                <w:rFonts w:ascii="Times New Roman" w:hAnsi="Times New Roman"/>
                <w:sz w:val="24"/>
                <w:szCs w:val="24"/>
              </w:rPr>
              <w:t>I</w:t>
            </w:r>
          </w:p>
        </w:tc>
        <w:tc>
          <w:tcPr>
            <w:tcW w:w="3399" w:type="dxa"/>
            <w:gridSpan w:val="5"/>
            <w:shd w:val="clear" w:color="auto" w:fill="auto"/>
            <w:vAlign w:val="center"/>
          </w:tcPr>
          <w:p w14:paraId="24A7CF87" w14:textId="72D844CF" w:rsidR="00DB4810" w:rsidRPr="00717923" w:rsidRDefault="00C72AA1" w:rsidP="00887827">
            <w:pPr>
              <w:spacing w:before="60" w:after="60" w:line="240" w:lineRule="auto"/>
              <w:jc w:val="center"/>
              <w:rPr>
                <w:rFonts w:ascii="Times New Roman" w:hAnsi="Times New Roman"/>
                <w:sz w:val="24"/>
                <w:szCs w:val="24"/>
              </w:rPr>
            </w:pPr>
            <w:r>
              <w:rPr>
                <w:rFonts w:ascii="Times New Roman" w:hAnsi="Times New Roman"/>
                <w:sz w:val="24"/>
                <w:szCs w:val="24"/>
              </w:rPr>
              <w:t xml:space="preserve">24 </w:t>
            </w:r>
            <w:r w:rsidR="00052386">
              <w:rPr>
                <w:rFonts w:ascii="Times New Roman" w:hAnsi="Times New Roman"/>
                <w:sz w:val="24"/>
                <w:szCs w:val="24"/>
              </w:rPr>
              <w:t xml:space="preserve">AGUSTUS </w:t>
            </w:r>
            <w:r>
              <w:rPr>
                <w:rFonts w:ascii="Times New Roman" w:hAnsi="Times New Roman"/>
                <w:sz w:val="24"/>
                <w:szCs w:val="24"/>
              </w:rPr>
              <w:t>202</w:t>
            </w:r>
            <w:r w:rsidR="00052386">
              <w:rPr>
                <w:rFonts w:ascii="Times New Roman" w:hAnsi="Times New Roman"/>
                <w:sz w:val="24"/>
                <w:szCs w:val="24"/>
              </w:rPr>
              <w:t>3</w:t>
            </w:r>
          </w:p>
        </w:tc>
      </w:tr>
      <w:tr w:rsidR="00DB4810" w:rsidRPr="00EE5874" w14:paraId="34A6892C" w14:textId="77777777" w:rsidTr="00052386">
        <w:trPr>
          <w:jc w:val="center"/>
        </w:trPr>
        <w:tc>
          <w:tcPr>
            <w:tcW w:w="3220" w:type="dxa"/>
            <w:gridSpan w:val="2"/>
            <w:vMerge/>
            <w:shd w:val="clear" w:color="auto" w:fill="auto"/>
            <w:vAlign w:val="center"/>
          </w:tcPr>
          <w:p w14:paraId="7A8908BD" w14:textId="77777777" w:rsidR="00DB4810" w:rsidRPr="00EE5874" w:rsidRDefault="00DB4810" w:rsidP="00887827">
            <w:pPr>
              <w:spacing w:before="60" w:after="60" w:line="240" w:lineRule="auto"/>
              <w:jc w:val="center"/>
              <w:rPr>
                <w:rFonts w:ascii="Times New Roman" w:hAnsi="Times New Roman"/>
                <w:b/>
                <w:sz w:val="24"/>
                <w:szCs w:val="24"/>
              </w:rPr>
            </w:pPr>
          </w:p>
        </w:tc>
        <w:tc>
          <w:tcPr>
            <w:tcW w:w="4430" w:type="dxa"/>
            <w:gridSpan w:val="5"/>
            <w:shd w:val="clear" w:color="auto" w:fill="D9D9D9"/>
            <w:vAlign w:val="center"/>
          </w:tcPr>
          <w:p w14:paraId="76212B20" w14:textId="77777777" w:rsidR="00DB4810" w:rsidRPr="00EE5874" w:rsidRDefault="00DB4810" w:rsidP="00887827">
            <w:pPr>
              <w:spacing w:before="60" w:after="60" w:line="240" w:lineRule="auto"/>
              <w:jc w:val="center"/>
              <w:rPr>
                <w:rFonts w:ascii="Times New Roman" w:hAnsi="Times New Roman"/>
                <w:b/>
                <w:sz w:val="24"/>
                <w:szCs w:val="24"/>
              </w:rPr>
            </w:pPr>
            <w:r w:rsidRPr="00EE5874">
              <w:rPr>
                <w:rFonts w:ascii="Times New Roman" w:hAnsi="Times New Roman"/>
                <w:b/>
                <w:sz w:val="24"/>
                <w:szCs w:val="24"/>
              </w:rPr>
              <w:t>DOSEN PENGAMPU</w:t>
            </w:r>
          </w:p>
        </w:tc>
        <w:tc>
          <w:tcPr>
            <w:tcW w:w="4111" w:type="dxa"/>
            <w:gridSpan w:val="4"/>
            <w:shd w:val="clear" w:color="auto" w:fill="D9D9D9"/>
            <w:vAlign w:val="center"/>
          </w:tcPr>
          <w:p w14:paraId="71805D30" w14:textId="77777777" w:rsidR="00DB4810" w:rsidRPr="00EE5874" w:rsidRDefault="00DB4810" w:rsidP="00887827">
            <w:pPr>
              <w:spacing w:before="60" w:after="60" w:line="240" w:lineRule="auto"/>
              <w:jc w:val="center"/>
              <w:rPr>
                <w:rFonts w:ascii="Times New Roman" w:hAnsi="Times New Roman"/>
                <w:b/>
                <w:sz w:val="24"/>
                <w:szCs w:val="24"/>
              </w:rPr>
            </w:pPr>
            <w:r w:rsidRPr="00EE5874">
              <w:rPr>
                <w:rFonts w:ascii="Times New Roman" w:hAnsi="Times New Roman"/>
                <w:b/>
                <w:sz w:val="24"/>
                <w:szCs w:val="24"/>
              </w:rPr>
              <w:t>KAPRODI</w:t>
            </w:r>
          </w:p>
        </w:tc>
        <w:tc>
          <w:tcPr>
            <w:tcW w:w="3399" w:type="dxa"/>
            <w:gridSpan w:val="5"/>
            <w:shd w:val="clear" w:color="auto" w:fill="D9D9D9"/>
            <w:vAlign w:val="center"/>
          </w:tcPr>
          <w:p w14:paraId="6483F04C" w14:textId="77777777" w:rsidR="00DB4810" w:rsidRPr="00EE5874" w:rsidRDefault="00DB4810" w:rsidP="00F3467E">
            <w:pPr>
              <w:spacing w:before="60" w:after="60" w:line="240" w:lineRule="auto"/>
              <w:jc w:val="center"/>
              <w:rPr>
                <w:rFonts w:ascii="Times New Roman" w:hAnsi="Times New Roman"/>
                <w:b/>
                <w:sz w:val="24"/>
                <w:szCs w:val="24"/>
              </w:rPr>
            </w:pPr>
            <w:r w:rsidRPr="00EE5874">
              <w:rPr>
                <w:rFonts w:ascii="Times New Roman" w:hAnsi="Times New Roman"/>
                <w:b/>
                <w:sz w:val="24"/>
                <w:szCs w:val="24"/>
              </w:rPr>
              <w:t>D</w:t>
            </w:r>
            <w:r w:rsidR="00F3467E" w:rsidRPr="00EE5874">
              <w:rPr>
                <w:rFonts w:ascii="Times New Roman" w:hAnsi="Times New Roman"/>
                <w:b/>
                <w:sz w:val="24"/>
                <w:szCs w:val="24"/>
              </w:rPr>
              <w:t>IREKTUR</w:t>
            </w:r>
          </w:p>
        </w:tc>
      </w:tr>
      <w:tr w:rsidR="00F3467E" w:rsidRPr="00EE5874" w14:paraId="7D0CD9BD" w14:textId="77777777" w:rsidTr="00052386">
        <w:trPr>
          <w:jc w:val="center"/>
        </w:trPr>
        <w:tc>
          <w:tcPr>
            <w:tcW w:w="3220" w:type="dxa"/>
            <w:gridSpan w:val="2"/>
            <w:vMerge/>
            <w:shd w:val="clear" w:color="auto" w:fill="auto"/>
            <w:vAlign w:val="center"/>
          </w:tcPr>
          <w:p w14:paraId="73E93699" w14:textId="77777777" w:rsidR="00F3467E" w:rsidRPr="00EE5874" w:rsidRDefault="00F3467E" w:rsidP="00F3467E">
            <w:pPr>
              <w:spacing w:before="60" w:after="60" w:line="240" w:lineRule="auto"/>
              <w:jc w:val="center"/>
              <w:rPr>
                <w:rFonts w:ascii="Times New Roman" w:hAnsi="Times New Roman"/>
                <w:b/>
                <w:sz w:val="24"/>
                <w:szCs w:val="24"/>
              </w:rPr>
            </w:pPr>
          </w:p>
        </w:tc>
        <w:tc>
          <w:tcPr>
            <w:tcW w:w="4430" w:type="dxa"/>
            <w:gridSpan w:val="5"/>
            <w:shd w:val="clear" w:color="auto" w:fill="auto"/>
            <w:vAlign w:val="center"/>
          </w:tcPr>
          <w:p w14:paraId="54E06EB6" w14:textId="24C32031" w:rsidR="00F3467E" w:rsidRPr="00052386" w:rsidRDefault="00C535DB" w:rsidP="00EE5874">
            <w:pPr>
              <w:spacing w:before="60" w:after="60" w:line="240" w:lineRule="auto"/>
              <w:jc w:val="center"/>
              <w:rPr>
                <w:rFonts w:ascii="Times New Roman" w:hAnsi="Times New Roman"/>
                <w:b/>
              </w:rPr>
            </w:pPr>
            <w:r>
              <w:rPr>
                <w:rFonts w:ascii="Times New Roman" w:hAnsi="Times New Roman"/>
                <w:b/>
              </w:rPr>
              <w:t>Assoc. Prof. Syafrida Hani, SE.,M.Si</w:t>
            </w:r>
          </w:p>
        </w:tc>
        <w:tc>
          <w:tcPr>
            <w:tcW w:w="4111" w:type="dxa"/>
            <w:gridSpan w:val="4"/>
            <w:shd w:val="clear" w:color="auto" w:fill="auto"/>
            <w:vAlign w:val="center"/>
          </w:tcPr>
          <w:p w14:paraId="410421F2" w14:textId="08482C48" w:rsidR="00F3467E" w:rsidRPr="00052386" w:rsidRDefault="00052386" w:rsidP="00F3467E">
            <w:pPr>
              <w:spacing w:before="60" w:after="60" w:line="240" w:lineRule="auto"/>
              <w:jc w:val="center"/>
              <w:rPr>
                <w:rFonts w:ascii="Times New Roman" w:hAnsi="Times New Roman"/>
                <w:b/>
              </w:rPr>
            </w:pPr>
            <w:r w:rsidRPr="00052386">
              <w:rPr>
                <w:rFonts w:ascii="Times New Roman" w:hAnsi="Times New Roman"/>
                <w:b/>
              </w:rPr>
              <w:t>Dr Eka Nurmala Sari, SE.,M.Si Ak.,CA</w:t>
            </w:r>
          </w:p>
        </w:tc>
        <w:tc>
          <w:tcPr>
            <w:tcW w:w="3399" w:type="dxa"/>
            <w:gridSpan w:val="5"/>
            <w:shd w:val="clear" w:color="auto" w:fill="auto"/>
            <w:vAlign w:val="center"/>
          </w:tcPr>
          <w:p w14:paraId="569714FC" w14:textId="10E0EBEB" w:rsidR="00F3467E" w:rsidRPr="00EE5874" w:rsidRDefault="00052386" w:rsidP="00F3467E">
            <w:pPr>
              <w:spacing w:before="60" w:after="60" w:line="240" w:lineRule="auto"/>
              <w:jc w:val="center"/>
              <w:rPr>
                <w:rFonts w:ascii="Times New Roman" w:hAnsi="Times New Roman"/>
                <w:b/>
                <w:sz w:val="20"/>
                <w:szCs w:val="24"/>
              </w:rPr>
            </w:pPr>
            <w:r w:rsidRPr="00052386">
              <w:rPr>
                <w:rFonts w:ascii="Times New Roman" w:hAnsi="Times New Roman"/>
                <w:b/>
                <w:sz w:val="20"/>
                <w:szCs w:val="24"/>
              </w:rPr>
              <w:t>Prof. Dr. Triono Eddy, SH., M.Hum</w:t>
            </w:r>
          </w:p>
        </w:tc>
      </w:tr>
      <w:tr w:rsidR="00100B56" w:rsidRPr="00EE5874" w14:paraId="685435C1" w14:textId="77777777" w:rsidTr="00DB4810">
        <w:trPr>
          <w:jc w:val="center"/>
        </w:trPr>
        <w:tc>
          <w:tcPr>
            <w:tcW w:w="3220" w:type="dxa"/>
            <w:gridSpan w:val="2"/>
            <w:vMerge w:val="restart"/>
            <w:shd w:val="clear" w:color="auto" w:fill="auto"/>
            <w:vAlign w:val="center"/>
          </w:tcPr>
          <w:p w14:paraId="710A31D3" w14:textId="77777777" w:rsidR="00100B56" w:rsidRPr="00EE5874" w:rsidRDefault="00100B56" w:rsidP="00887827">
            <w:pPr>
              <w:spacing w:before="60" w:after="60" w:line="240" w:lineRule="auto"/>
              <w:rPr>
                <w:rFonts w:ascii="Times New Roman" w:hAnsi="Times New Roman"/>
                <w:b/>
                <w:sz w:val="24"/>
                <w:szCs w:val="24"/>
              </w:rPr>
            </w:pPr>
            <w:r w:rsidRPr="00EE5874">
              <w:rPr>
                <w:rFonts w:ascii="Times New Roman" w:hAnsi="Times New Roman"/>
                <w:b/>
                <w:sz w:val="24"/>
                <w:szCs w:val="24"/>
              </w:rPr>
              <w:t>CAPAIAN PEMBELAJARAN (CP)</w:t>
            </w:r>
          </w:p>
        </w:tc>
        <w:tc>
          <w:tcPr>
            <w:tcW w:w="853" w:type="dxa"/>
            <w:shd w:val="clear" w:color="auto" w:fill="auto"/>
          </w:tcPr>
          <w:p w14:paraId="2F2669C2" w14:textId="77777777" w:rsidR="00100B56" w:rsidRPr="00EE5874" w:rsidRDefault="00100B56" w:rsidP="00887827">
            <w:pPr>
              <w:spacing w:before="60" w:after="60" w:line="240" w:lineRule="auto"/>
              <w:jc w:val="center"/>
              <w:rPr>
                <w:rFonts w:ascii="Times New Roman" w:hAnsi="Times New Roman"/>
                <w:sz w:val="24"/>
                <w:szCs w:val="24"/>
              </w:rPr>
            </w:pPr>
            <w:r w:rsidRPr="00EE5874">
              <w:rPr>
                <w:rFonts w:ascii="Times New Roman" w:hAnsi="Times New Roman"/>
                <w:sz w:val="24"/>
                <w:szCs w:val="24"/>
                <w:lang w:val="id-ID"/>
              </w:rPr>
              <w:t xml:space="preserve">S </w:t>
            </w:r>
            <w:r w:rsidRPr="00EE5874">
              <w:rPr>
                <w:rFonts w:ascii="Times New Roman" w:hAnsi="Times New Roman"/>
                <w:sz w:val="24"/>
                <w:szCs w:val="24"/>
              </w:rPr>
              <w:t>8</w:t>
            </w:r>
          </w:p>
        </w:tc>
        <w:tc>
          <w:tcPr>
            <w:tcW w:w="11087" w:type="dxa"/>
            <w:gridSpan w:val="13"/>
            <w:shd w:val="clear" w:color="auto" w:fill="auto"/>
          </w:tcPr>
          <w:p w14:paraId="6FB405ED" w14:textId="77777777" w:rsidR="00100B56" w:rsidRPr="00EE5874" w:rsidRDefault="00100B56" w:rsidP="00887827">
            <w:pPr>
              <w:spacing w:before="60" w:after="60" w:line="240" w:lineRule="auto"/>
              <w:rPr>
                <w:rFonts w:ascii="Times New Roman" w:hAnsi="Times New Roman"/>
                <w:sz w:val="24"/>
                <w:szCs w:val="24"/>
                <w:lang w:eastAsia="id-ID"/>
              </w:rPr>
            </w:pPr>
            <w:r w:rsidRPr="00EE5874">
              <w:rPr>
                <w:rFonts w:ascii="Times New Roman" w:eastAsia="Bookman Old Style" w:hAnsi="Times New Roman"/>
                <w:sz w:val="24"/>
                <w:szCs w:val="24"/>
              </w:rPr>
              <w:t>menginternalisasi ni</w:t>
            </w:r>
            <w:r w:rsidRPr="00EE5874">
              <w:rPr>
                <w:rFonts w:ascii="Times New Roman" w:eastAsia="Bookman Old Style" w:hAnsi="Times New Roman"/>
                <w:spacing w:val="1"/>
                <w:sz w:val="24"/>
                <w:szCs w:val="24"/>
              </w:rPr>
              <w:t>l</w:t>
            </w:r>
            <w:r w:rsidRPr="00EE5874">
              <w:rPr>
                <w:rFonts w:ascii="Times New Roman" w:eastAsia="Bookman Old Style" w:hAnsi="Times New Roman"/>
                <w:sz w:val="24"/>
                <w:szCs w:val="24"/>
              </w:rPr>
              <w:t>ai, norma, dan etika akademik</w:t>
            </w:r>
          </w:p>
        </w:tc>
      </w:tr>
      <w:tr w:rsidR="00100B56" w:rsidRPr="00EE5874" w14:paraId="63B66B15" w14:textId="77777777" w:rsidTr="00DB4810">
        <w:trPr>
          <w:jc w:val="center"/>
        </w:trPr>
        <w:tc>
          <w:tcPr>
            <w:tcW w:w="3220" w:type="dxa"/>
            <w:gridSpan w:val="2"/>
            <w:vMerge/>
            <w:shd w:val="clear" w:color="auto" w:fill="auto"/>
            <w:vAlign w:val="center"/>
          </w:tcPr>
          <w:p w14:paraId="019F133F" w14:textId="77777777" w:rsidR="00100B56" w:rsidRPr="00EE5874" w:rsidRDefault="00100B56" w:rsidP="00887827">
            <w:pPr>
              <w:spacing w:before="60" w:after="60" w:line="240" w:lineRule="auto"/>
              <w:rPr>
                <w:rFonts w:ascii="Times New Roman" w:hAnsi="Times New Roman"/>
                <w:b/>
                <w:sz w:val="24"/>
                <w:szCs w:val="24"/>
              </w:rPr>
            </w:pPr>
          </w:p>
        </w:tc>
        <w:tc>
          <w:tcPr>
            <w:tcW w:w="853" w:type="dxa"/>
            <w:shd w:val="clear" w:color="auto" w:fill="auto"/>
          </w:tcPr>
          <w:p w14:paraId="4EB1FB1A" w14:textId="77777777" w:rsidR="00100B56" w:rsidRPr="00EE5874" w:rsidRDefault="00100B56" w:rsidP="00887827">
            <w:pPr>
              <w:spacing w:before="60" w:after="60" w:line="240" w:lineRule="auto"/>
              <w:jc w:val="center"/>
              <w:rPr>
                <w:rFonts w:ascii="Times New Roman" w:hAnsi="Times New Roman"/>
                <w:sz w:val="24"/>
                <w:szCs w:val="24"/>
              </w:rPr>
            </w:pPr>
            <w:r w:rsidRPr="00EE5874">
              <w:rPr>
                <w:rFonts w:ascii="Times New Roman" w:hAnsi="Times New Roman"/>
                <w:sz w:val="24"/>
                <w:szCs w:val="24"/>
              </w:rPr>
              <w:t>S 11</w:t>
            </w:r>
          </w:p>
        </w:tc>
        <w:tc>
          <w:tcPr>
            <w:tcW w:w="11087" w:type="dxa"/>
            <w:gridSpan w:val="13"/>
            <w:shd w:val="clear" w:color="auto" w:fill="auto"/>
          </w:tcPr>
          <w:p w14:paraId="1CFAFC86" w14:textId="77777777" w:rsidR="00100B56" w:rsidRPr="00EE5874" w:rsidRDefault="00100B56" w:rsidP="00887827">
            <w:pPr>
              <w:spacing w:before="60" w:after="60" w:line="240" w:lineRule="auto"/>
              <w:rPr>
                <w:rFonts w:ascii="Times New Roman" w:eastAsia="Bookman Old Style" w:hAnsi="Times New Roman"/>
                <w:sz w:val="24"/>
                <w:szCs w:val="24"/>
              </w:rPr>
            </w:pPr>
            <w:r w:rsidRPr="00EE5874">
              <w:rPr>
                <w:rFonts w:ascii="Times New Roman" w:eastAsia="Bookman Old Style" w:hAnsi="Times New Roman"/>
                <w:sz w:val="24"/>
                <w:szCs w:val="24"/>
              </w:rPr>
              <w:t>Menginternalisasi nilai Al Islam dan Kemuhammadiyahan  dalam berkehidupan berbangsa dan bernegara</w:t>
            </w:r>
          </w:p>
        </w:tc>
      </w:tr>
      <w:tr w:rsidR="00100B56" w:rsidRPr="00EE5874" w14:paraId="294C8A45" w14:textId="77777777" w:rsidTr="00DB4810">
        <w:trPr>
          <w:jc w:val="center"/>
        </w:trPr>
        <w:tc>
          <w:tcPr>
            <w:tcW w:w="3220" w:type="dxa"/>
            <w:gridSpan w:val="2"/>
            <w:vMerge/>
            <w:shd w:val="clear" w:color="auto" w:fill="auto"/>
            <w:vAlign w:val="center"/>
          </w:tcPr>
          <w:p w14:paraId="6836ECA1" w14:textId="77777777" w:rsidR="00100B56" w:rsidRPr="00EE5874" w:rsidRDefault="00100B56" w:rsidP="00887827">
            <w:pPr>
              <w:spacing w:before="60" w:after="60" w:line="240" w:lineRule="auto"/>
              <w:rPr>
                <w:rFonts w:ascii="Times New Roman" w:hAnsi="Times New Roman"/>
                <w:b/>
                <w:sz w:val="24"/>
                <w:szCs w:val="24"/>
              </w:rPr>
            </w:pPr>
          </w:p>
        </w:tc>
        <w:tc>
          <w:tcPr>
            <w:tcW w:w="853" w:type="dxa"/>
            <w:shd w:val="clear" w:color="auto" w:fill="auto"/>
          </w:tcPr>
          <w:p w14:paraId="1E20BAD3" w14:textId="77777777" w:rsidR="00100B56" w:rsidRPr="00EE5874" w:rsidRDefault="00100B56" w:rsidP="00887827">
            <w:pPr>
              <w:spacing w:before="60" w:after="60" w:line="240" w:lineRule="auto"/>
              <w:jc w:val="center"/>
              <w:rPr>
                <w:rFonts w:ascii="Times New Roman" w:hAnsi="Times New Roman"/>
                <w:sz w:val="24"/>
                <w:szCs w:val="24"/>
              </w:rPr>
            </w:pPr>
            <w:r w:rsidRPr="00EE5874">
              <w:rPr>
                <w:rFonts w:ascii="Times New Roman" w:hAnsi="Times New Roman"/>
                <w:sz w:val="24"/>
                <w:szCs w:val="24"/>
                <w:lang w:val="id-ID"/>
              </w:rPr>
              <w:t xml:space="preserve">KU </w:t>
            </w:r>
            <w:r w:rsidRPr="00EE5874">
              <w:rPr>
                <w:rFonts w:ascii="Times New Roman" w:hAnsi="Times New Roman"/>
                <w:sz w:val="24"/>
                <w:szCs w:val="24"/>
              </w:rPr>
              <w:t>5</w:t>
            </w:r>
          </w:p>
        </w:tc>
        <w:tc>
          <w:tcPr>
            <w:tcW w:w="11087" w:type="dxa"/>
            <w:gridSpan w:val="13"/>
            <w:shd w:val="clear" w:color="auto" w:fill="auto"/>
          </w:tcPr>
          <w:p w14:paraId="68ABFE6D" w14:textId="77777777" w:rsidR="00100B56" w:rsidRPr="00EE5874" w:rsidRDefault="00100B56" w:rsidP="005931A7">
            <w:pPr>
              <w:spacing w:before="60" w:after="60" w:line="240" w:lineRule="auto"/>
              <w:ind w:right="31"/>
              <w:jc w:val="both"/>
              <w:rPr>
                <w:rFonts w:ascii="Times New Roman" w:hAnsi="Times New Roman"/>
                <w:sz w:val="24"/>
                <w:szCs w:val="24"/>
              </w:rPr>
            </w:pPr>
            <w:r w:rsidRPr="00EE5874">
              <w:rPr>
                <w:rFonts w:ascii="Times New Roman" w:hAnsi="Times New Roman"/>
                <w:sz w:val="24"/>
                <w:szCs w:val="24"/>
              </w:rPr>
              <w:t>Mampu mengambil keputusan dalam konteks menyelesaikan masalah, pengembangan ilmu pengetahuan, teknologi atau seni berdasarkan kajian analisis atau eksperimental terhadap informasi dan data</w:t>
            </w:r>
          </w:p>
        </w:tc>
      </w:tr>
      <w:tr w:rsidR="00100B56" w:rsidRPr="00EE5874" w14:paraId="33ACFF96" w14:textId="77777777" w:rsidTr="00DB4810">
        <w:trPr>
          <w:jc w:val="center"/>
        </w:trPr>
        <w:tc>
          <w:tcPr>
            <w:tcW w:w="3220" w:type="dxa"/>
            <w:gridSpan w:val="2"/>
            <w:vMerge/>
            <w:shd w:val="clear" w:color="auto" w:fill="auto"/>
            <w:vAlign w:val="center"/>
          </w:tcPr>
          <w:p w14:paraId="78613767" w14:textId="77777777" w:rsidR="00100B56" w:rsidRPr="00EE5874" w:rsidRDefault="00100B56" w:rsidP="00887827">
            <w:pPr>
              <w:spacing w:before="60" w:after="60" w:line="240" w:lineRule="auto"/>
              <w:rPr>
                <w:rFonts w:ascii="Times New Roman" w:hAnsi="Times New Roman"/>
                <w:b/>
                <w:sz w:val="24"/>
                <w:szCs w:val="24"/>
              </w:rPr>
            </w:pPr>
          </w:p>
        </w:tc>
        <w:tc>
          <w:tcPr>
            <w:tcW w:w="853" w:type="dxa"/>
            <w:shd w:val="clear" w:color="auto" w:fill="auto"/>
          </w:tcPr>
          <w:p w14:paraId="44976F6A" w14:textId="77777777" w:rsidR="00100B56" w:rsidRPr="00EE5874" w:rsidRDefault="00100B56" w:rsidP="00887827">
            <w:pPr>
              <w:spacing w:before="60" w:after="60" w:line="240" w:lineRule="auto"/>
              <w:jc w:val="center"/>
              <w:rPr>
                <w:rFonts w:ascii="Times New Roman" w:hAnsi="Times New Roman"/>
                <w:sz w:val="24"/>
                <w:szCs w:val="24"/>
              </w:rPr>
            </w:pPr>
            <w:r w:rsidRPr="00EE5874">
              <w:rPr>
                <w:rFonts w:ascii="Times New Roman" w:hAnsi="Times New Roman"/>
                <w:sz w:val="24"/>
                <w:szCs w:val="24"/>
              </w:rPr>
              <w:t>KK 7</w:t>
            </w:r>
          </w:p>
        </w:tc>
        <w:tc>
          <w:tcPr>
            <w:tcW w:w="11087" w:type="dxa"/>
            <w:gridSpan w:val="13"/>
            <w:shd w:val="clear" w:color="auto" w:fill="auto"/>
          </w:tcPr>
          <w:p w14:paraId="009A1F3C" w14:textId="77777777" w:rsidR="00100B56" w:rsidRPr="00EE5874" w:rsidRDefault="00100B56" w:rsidP="00887827">
            <w:pPr>
              <w:spacing w:before="60" w:after="60" w:line="240" w:lineRule="auto"/>
              <w:jc w:val="both"/>
              <w:rPr>
                <w:rFonts w:ascii="Times New Roman" w:hAnsi="Times New Roman"/>
                <w:sz w:val="24"/>
                <w:szCs w:val="24"/>
                <w:lang w:eastAsia="id-ID"/>
              </w:rPr>
            </w:pPr>
            <w:r w:rsidRPr="00EE5874">
              <w:rPr>
                <w:rFonts w:ascii="Times New Roman" w:hAnsi="Times New Roman"/>
                <w:sz w:val="24"/>
                <w:szCs w:val="24"/>
              </w:rPr>
              <w:t>Mampu mengembangkan proses perencanaan melalui pendekatan inter disiplin atau multi disipliner yang mencakup analisis fungsi akuntansi manajemen, perpajakan, sektor publik, pasar modal  dan pemeriksaan akuntansi</w:t>
            </w:r>
          </w:p>
        </w:tc>
      </w:tr>
      <w:tr w:rsidR="00100B56" w:rsidRPr="00EE5874" w14:paraId="2AA76CD2" w14:textId="77777777" w:rsidTr="00DB4810">
        <w:trPr>
          <w:jc w:val="center"/>
        </w:trPr>
        <w:tc>
          <w:tcPr>
            <w:tcW w:w="3220" w:type="dxa"/>
            <w:gridSpan w:val="2"/>
            <w:vMerge/>
            <w:shd w:val="clear" w:color="auto" w:fill="auto"/>
            <w:vAlign w:val="center"/>
          </w:tcPr>
          <w:p w14:paraId="0ED5FF94" w14:textId="77777777" w:rsidR="00100B56" w:rsidRPr="00EE5874" w:rsidRDefault="00100B56" w:rsidP="00887827">
            <w:pPr>
              <w:spacing w:before="60" w:after="60" w:line="240" w:lineRule="auto"/>
              <w:rPr>
                <w:rFonts w:ascii="Times New Roman" w:hAnsi="Times New Roman"/>
                <w:b/>
                <w:sz w:val="24"/>
                <w:szCs w:val="24"/>
              </w:rPr>
            </w:pPr>
          </w:p>
        </w:tc>
        <w:tc>
          <w:tcPr>
            <w:tcW w:w="853" w:type="dxa"/>
            <w:shd w:val="clear" w:color="auto" w:fill="auto"/>
          </w:tcPr>
          <w:p w14:paraId="42BA86D4" w14:textId="77777777" w:rsidR="00100B56" w:rsidRPr="00EE5874" w:rsidRDefault="00100B56" w:rsidP="00887827">
            <w:pPr>
              <w:spacing w:before="60" w:after="60" w:line="240" w:lineRule="auto"/>
              <w:jc w:val="center"/>
              <w:rPr>
                <w:rFonts w:ascii="Times New Roman" w:hAnsi="Times New Roman"/>
                <w:sz w:val="24"/>
                <w:szCs w:val="24"/>
              </w:rPr>
            </w:pPr>
            <w:r w:rsidRPr="00EE5874">
              <w:rPr>
                <w:rFonts w:ascii="Times New Roman" w:hAnsi="Times New Roman"/>
                <w:sz w:val="24"/>
                <w:szCs w:val="24"/>
              </w:rPr>
              <w:t>P2</w:t>
            </w:r>
          </w:p>
        </w:tc>
        <w:tc>
          <w:tcPr>
            <w:tcW w:w="11087" w:type="dxa"/>
            <w:gridSpan w:val="13"/>
            <w:shd w:val="clear" w:color="auto" w:fill="auto"/>
          </w:tcPr>
          <w:p w14:paraId="08D33BBD" w14:textId="77777777" w:rsidR="00100B56" w:rsidRPr="00EE5874" w:rsidRDefault="00100B56" w:rsidP="00887827">
            <w:pPr>
              <w:spacing w:before="60" w:after="60" w:line="240" w:lineRule="auto"/>
              <w:jc w:val="both"/>
              <w:rPr>
                <w:rFonts w:ascii="Times New Roman" w:hAnsi="Times New Roman"/>
                <w:sz w:val="24"/>
                <w:szCs w:val="24"/>
              </w:rPr>
            </w:pPr>
            <w:r w:rsidRPr="00EE5874">
              <w:rPr>
                <w:rFonts w:ascii="Times New Roman" w:hAnsi="Times New Roman"/>
                <w:sz w:val="24"/>
                <w:szCs w:val="24"/>
              </w:rPr>
              <w:t xml:space="preserve">Menguasai konsep, struktur, materi  dan </w:t>
            </w:r>
            <w:r w:rsidRPr="00EE5874">
              <w:rPr>
                <w:rFonts w:ascii="Times New Roman" w:hAnsi="Times New Roman"/>
                <w:bCs/>
                <w:sz w:val="24"/>
                <w:szCs w:val="24"/>
              </w:rPr>
              <w:t>Menghasilkan magister  akuntansi yang profesional, jujur, dan berdaya saing</w:t>
            </w:r>
          </w:p>
        </w:tc>
      </w:tr>
      <w:tr w:rsidR="00100B56" w:rsidRPr="00EE5874" w14:paraId="7154630D" w14:textId="77777777" w:rsidTr="004D6CCF">
        <w:trPr>
          <w:trHeight w:val="631"/>
          <w:jc w:val="center"/>
        </w:trPr>
        <w:tc>
          <w:tcPr>
            <w:tcW w:w="3220" w:type="dxa"/>
            <w:gridSpan w:val="2"/>
            <w:vMerge/>
            <w:shd w:val="clear" w:color="auto" w:fill="auto"/>
            <w:vAlign w:val="center"/>
          </w:tcPr>
          <w:p w14:paraId="74067FBD" w14:textId="77777777" w:rsidR="00100B56" w:rsidRPr="00EE5874" w:rsidRDefault="00100B56" w:rsidP="00887827">
            <w:pPr>
              <w:spacing w:before="60" w:after="60" w:line="240" w:lineRule="auto"/>
              <w:jc w:val="center"/>
              <w:rPr>
                <w:rFonts w:ascii="Times New Roman" w:hAnsi="Times New Roman"/>
                <w:b/>
                <w:sz w:val="24"/>
                <w:szCs w:val="24"/>
              </w:rPr>
            </w:pPr>
          </w:p>
        </w:tc>
        <w:tc>
          <w:tcPr>
            <w:tcW w:w="6384" w:type="dxa"/>
            <w:gridSpan w:val="7"/>
            <w:shd w:val="clear" w:color="auto" w:fill="auto"/>
          </w:tcPr>
          <w:p w14:paraId="385F727E" w14:textId="77777777" w:rsidR="00100B56" w:rsidRPr="00EE5874" w:rsidRDefault="00100B56" w:rsidP="00887827">
            <w:pPr>
              <w:spacing w:before="60" w:after="60" w:line="240" w:lineRule="auto"/>
              <w:jc w:val="both"/>
              <w:rPr>
                <w:rFonts w:ascii="Times New Roman" w:hAnsi="Times New Roman"/>
                <w:b/>
                <w:sz w:val="24"/>
                <w:szCs w:val="24"/>
              </w:rPr>
            </w:pPr>
            <w:r w:rsidRPr="00EE5874">
              <w:rPr>
                <w:rFonts w:ascii="Times New Roman" w:hAnsi="Times New Roman"/>
                <w:b/>
                <w:sz w:val="24"/>
                <w:szCs w:val="24"/>
              </w:rPr>
              <w:t>CP-MK</w:t>
            </w:r>
          </w:p>
        </w:tc>
        <w:tc>
          <w:tcPr>
            <w:tcW w:w="5556" w:type="dxa"/>
            <w:gridSpan w:val="7"/>
            <w:shd w:val="clear" w:color="auto" w:fill="auto"/>
          </w:tcPr>
          <w:p w14:paraId="40B816ED" w14:textId="77777777" w:rsidR="00100B56" w:rsidRPr="00EE5874" w:rsidRDefault="00100B56" w:rsidP="00887827">
            <w:pPr>
              <w:spacing w:before="60" w:after="60" w:line="240" w:lineRule="auto"/>
              <w:jc w:val="both"/>
              <w:rPr>
                <w:rFonts w:ascii="Times New Roman" w:hAnsi="Times New Roman"/>
                <w:sz w:val="24"/>
                <w:szCs w:val="24"/>
              </w:rPr>
            </w:pPr>
          </w:p>
        </w:tc>
      </w:tr>
      <w:tr w:rsidR="00100B56" w:rsidRPr="00EE5874" w14:paraId="71274394" w14:textId="77777777" w:rsidTr="004D6CCF">
        <w:trPr>
          <w:trHeight w:val="397"/>
          <w:jc w:val="center"/>
        </w:trPr>
        <w:tc>
          <w:tcPr>
            <w:tcW w:w="3220" w:type="dxa"/>
            <w:gridSpan w:val="2"/>
            <w:vMerge/>
            <w:shd w:val="clear" w:color="auto" w:fill="auto"/>
            <w:vAlign w:val="center"/>
          </w:tcPr>
          <w:p w14:paraId="4D68EB93" w14:textId="77777777" w:rsidR="00100B56" w:rsidRPr="00EE5874" w:rsidRDefault="00100B56" w:rsidP="004D6CCF">
            <w:pPr>
              <w:spacing w:before="60" w:after="60" w:line="240" w:lineRule="auto"/>
              <w:jc w:val="center"/>
              <w:rPr>
                <w:rFonts w:ascii="Times New Roman" w:hAnsi="Times New Roman"/>
                <w:b/>
                <w:sz w:val="24"/>
                <w:szCs w:val="24"/>
              </w:rPr>
            </w:pPr>
          </w:p>
        </w:tc>
        <w:tc>
          <w:tcPr>
            <w:tcW w:w="853" w:type="dxa"/>
            <w:shd w:val="clear" w:color="auto" w:fill="auto"/>
          </w:tcPr>
          <w:p w14:paraId="4D223800" w14:textId="77777777" w:rsidR="00100B56" w:rsidRPr="00EE5874" w:rsidRDefault="00100B56" w:rsidP="004D6CCF">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lang w:val="id-ID"/>
              </w:rPr>
              <w:t>M 1</w:t>
            </w:r>
          </w:p>
        </w:tc>
        <w:tc>
          <w:tcPr>
            <w:tcW w:w="11087" w:type="dxa"/>
            <w:gridSpan w:val="13"/>
            <w:shd w:val="clear" w:color="auto" w:fill="auto"/>
          </w:tcPr>
          <w:p w14:paraId="34CB2A6C" w14:textId="77777777" w:rsidR="00100B56" w:rsidRPr="00EE5874" w:rsidRDefault="00EE5874" w:rsidP="00EE5874">
            <w:pPr>
              <w:rPr>
                <w:rFonts w:ascii="Times New Roman" w:hAnsi="Times New Roman"/>
                <w:sz w:val="24"/>
                <w:szCs w:val="24"/>
              </w:rPr>
            </w:pPr>
            <w:r w:rsidRPr="00EE5874">
              <w:rPr>
                <w:rFonts w:ascii="Times New Roman" w:hAnsi="Times New Roman"/>
                <w:sz w:val="24"/>
                <w:szCs w:val="24"/>
              </w:rPr>
              <w:t>Mahasiswa dapat mengungkap inti konsep akuntansi syariah, menjelaskan kemampuan dan peran akuntansi syariah dalam berbagai krisis dan menjelaskan peranan akuntansi syariah dalam menyelesaikan persoalan-persoalan akuntansi yang meluas di masyarakat.</w:t>
            </w:r>
          </w:p>
        </w:tc>
      </w:tr>
      <w:tr w:rsidR="00100B56" w:rsidRPr="00EE5874" w14:paraId="4A35F13E" w14:textId="77777777" w:rsidTr="004D6CCF">
        <w:trPr>
          <w:trHeight w:val="397"/>
          <w:jc w:val="center"/>
        </w:trPr>
        <w:tc>
          <w:tcPr>
            <w:tcW w:w="3220" w:type="dxa"/>
            <w:gridSpan w:val="2"/>
            <w:vMerge/>
            <w:shd w:val="clear" w:color="auto" w:fill="auto"/>
            <w:vAlign w:val="center"/>
          </w:tcPr>
          <w:p w14:paraId="0A587683" w14:textId="77777777" w:rsidR="00100B56" w:rsidRPr="00EE5874" w:rsidRDefault="00100B56" w:rsidP="004D6CCF">
            <w:pPr>
              <w:spacing w:before="60" w:after="60" w:line="240" w:lineRule="auto"/>
              <w:jc w:val="center"/>
              <w:rPr>
                <w:rFonts w:ascii="Times New Roman" w:hAnsi="Times New Roman"/>
                <w:b/>
                <w:sz w:val="24"/>
                <w:szCs w:val="24"/>
              </w:rPr>
            </w:pPr>
          </w:p>
        </w:tc>
        <w:tc>
          <w:tcPr>
            <w:tcW w:w="853" w:type="dxa"/>
            <w:shd w:val="clear" w:color="auto" w:fill="auto"/>
          </w:tcPr>
          <w:p w14:paraId="7EC728DF" w14:textId="77777777" w:rsidR="00100B56" w:rsidRPr="00EE5874" w:rsidRDefault="00100B56"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M 2</w:t>
            </w:r>
          </w:p>
        </w:tc>
        <w:tc>
          <w:tcPr>
            <w:tcW w:w="11087" w:type="dxa"/>
            <w:gridSpan w:val="13"/>
            <w:shd w:val="clear" w:color="auto" w:fill="auto"/>
          </w:tcPr>
          <w:p w14:paraId="3977F670" w14:textId="77777777" w:rsidR="00100B56" w:rsidRPr="00EE5874" w:rsidRDefault="00EE5874" w:rsidP="00EE5874">
            <w:pPr>
              <w:rPr>
                <w:rFonts w:ascii="Times New Roman" w:hAnsi="Times New Roman"/>
                <w:sz w:val="24"/>
                <w:szCs w:val="24"/>
                <w:lang w:val="es-ES"/>
              </w:rPr>
            </w:pPr>
            <w:r w:rsidRPr="00EE5874">
              <w:rPr>
                <w:rFonts w:ascii="Times New Roman" w:hAnsi="Times New Roman"/>
                <w:sz w:val="24"/>
                <w:szCs w:val="24"/>
                <w:lang w:val="es-ES"/>
              </w:rPr>
              <w:t>Mahasiswa dapat menjelaskan kaidah-kaidah dasar aku</w:t>
            </w:r>
            <w:r w:rsidRPr="00EE5874">
              <w:rPr>
                <w:rFonts w:ascii="Times New Roman" w:hAnsi="Times New Roman"/>
                <w:sz w:val="24"/>
                <w:szCs w:val="24"/>
              </w:rPr>
              <w:t>ntansi dalam Islam</w:t>
            </w:r>
            <w:r w:rsidRPr="00EE5874">
              <w:rPr>
                <w:rFonts w:ascii="Times New Roman" w:hAnsi="Times New Roman"/>
                <w:sz w:val="24"/>
                <w:szCs w:val="24"/>
                <w:lang w:val="es-ES"/>
              </w:rPr>
              <w:t>, m</w:t>
            </w:r>
            <w:r w:rsidRPr="00EE5874">
              <w:rPr>
                <w:rFonts w:ascii="Times New Roman" w:hAnsi="Times New Roman"/>
                <w:sz w:val="24"/>
                <w:szCs w:val="24"/>
              </w:rPr>
              <w:t>enjelaskan karakter dan tujuan dari akuntansi Islam</w:t>
            </w:r>
            <w:r w:rsidRPr="00EE5874">
              <w:rPr>
                <w:rFonts w:ascii="Times New Roman" w:hAnsi="Times New Roman"/>
                <w:sz w:val="24"/>
                <w:szCs w:val="24"/>
                <w:lang w:val="es-ES"/>
              </w:rPr>
              <w:t xml:space="preserve"> dan m</w:t>
            </w:r>
            <w:r w:rsidRPr="00EE5874">
              <w:rPr>
                <w:rFonts w:ascii="Times New Roman" w:hAnsi="Times New Roman"/>
                <w:sz w:val="24"/>
                <w:szCs w:val="24"/>
                <w:lang w:val="sv-SE"/>
              </w:rPr>
              <w:t>enjelaskan bidang penerapan akuntansi Islam</w:t>
            </w:r>
          </w:p>
        </w:tc>
      </w:tr>
      <w:tr w:rsidR="00100B56" w:rsidRPr="00EE5874" w14:paraId="24D56EA4" w14:textId="77777777" w:rsidTr="004D6CCF">
        <w:trPr>
          <w:trHeight w:val="397"/>
          <w:jc w:val="center"/>
        </w:trPr>
        <w:tc>
          <w:tcPr>
            <w:tcW w:w="3220" w:type="dxa"/>
            <w:gridSpan w:val="2"/>
            <w:vMerge/>
            <w:shd w:val="clear" w:color="auto" w:fill="auto"/>
            <w:vAlign w:val="center"/>
          </w:tcPr>
          <w:p w14:paraId="1274A71A" w14:textId="77777777" w:rsidR="00100B56" w:rsidRPr="00EE5874" w:rsidRDefault="00100B56" w:rsidP="004D6CCF">
            <w:pPr>
              <w:spacing w:before="60" w:after="60" w:line="240" w:lineRule="auto"/>
              <w:jc w:val="center"/>
              <w:rPr>
                <w:rFonts w:ascii="Times New Roman" w:hAnsi="Times New Roman"/>
                <w:b/>
                <w:sz w:val="24"/>
                <w:szCs w:val="24"/>
              </w:rPr>
            </w:pPr>
          </w:p>
        </w:tc>
        <w:tc>
          <w:tcPr>
            <w:tcW w:w="853" w:type="dxa"/>
            <w:shd w:val="clear" w:color="auto" w:fill="auto"/>
          </w:tcPr>
          <w:p w14:paraId="203B402D" w14:textId="77777777" w:rsidR="00100B56" w:rsidRPr="00EE5874" w:rsidRDefault="00100B56"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M 3</w:t>
            </w:r>
          </w:p>
        </w:tc>
        <w:tc>
          <w:tcPr>
            <w:tcW w:w="11087" w:type="dxa"/>
            <w:gridSpan w:val="13"/>
            <w:shd w:val="clear" w:color="auto" w:fill="auto"/>
          </w:tcPr>
          <w:p w14:paraId="1C19CCE0" w14:textId="77777777" w:rsidR="00100B56" w:rsidRPr="00EE5874" w:rsidRDefault="00EE5874" w:rsidP="00EE5874">
            <w:pPr>
              <w:rPr>
                <w:rFonts w:ascii="Times New Roman" w:hAnsi="Times New Roman"/>
                <w:sz w:val="24"/>
                <w:szCs w:val="24"/>
                <w:lang w:val="es-ES"/>
              </w:rPr>
            </w:pPr>
            <w:r w:rsidRPr="00EE5874">
              <w:rPr>
                <w:rFonts w:ascii="Times New Roman" w:hAnsi="Times New Roman"/>
                <w:sz w:val="24"/>
                <w:szCs w:val="24"/>
                <w:lang w:val="es-ES"/>
              </w:rPr>
              <w:t>Mahasiswa mampu secara umum mengetahui jenis transaksi-transaksi dasar Syariah dan mengetahui jenis akad transaksi syariah</w:t>
            </w:r>
          </w:p>
        </w:tc>
      </w:tr>
      <w:tr w:rsidR="004D6CCF" w:rsidRPr="00EE5874" w14:paraId="2C8A152B" w14:textId="77777777" w:rsidTr="00DB4810">
        <w:trPr>
          <w:gridAfter w:val="1"/>
          <w:wAfter w:w="28" w:type="dxa"/>
          <w:jc w:val="center"/>
        </w:trPr>
        <w:tc>
          <w:tcPr>
            <w:tcW w:w="3220" w:type="dxa"/>
            <w:gridSpan w:val="2"/>
            <w:shd w:val="clear" w:color="auto" w:fill="auto"/>
            <w:vAlign w:val="center"/>
          </w:tcPr>
          <w:p w14:paraId="2B024513" w14:textId="77777777" w:rsidR="004D6CCF" w:rsidRPr="00EE5874" w:rsidRDefault="004D6CCF" w:rsidP="004D6CCF">
            <w:pPr>
              <w:spacing w:before="60" w:after="60" w:line="240" w:lineRule="auto"/>
              <w:rPr>
                <w:rFonts w:ascii="Times New Roman" w:hAnsi="Times New Roman"/>
                <w:sz w:val="24"/>
                <w:szCs w:val="24"/>
              </w:rPr>
            </w:pPr>
            <w:r w:rsidRPr="00EE5874">
              <w:rPr>
                <w:rFonts w:ascii="Times New Roman" w:hAnsi="Times New Roman"/>
                <w:sz w:val="24"/>
                <w:szCs w:val="24"/>
              </w:rPr>
              <w:t>Deskripsi</w:t>
            </w:r>
            <w:r w:rsidRPr="00EE5874">
              <w:rPr>
                <w:rFonts w:ascii="Times New Roman" w:hAnsi="Times New Roman"/>
                <w:sz w:val="24"/>
                <w:szCs w:val="24"/>
                <w:lang w:val="id-ID"/>
              </w:rPr>
              <w:t xml:space="preserve"> </w:t>
            </w:r>
            <w:r w:rsidRPr="00EE5874">
              <w:rPr>
                <w:rFonts w:ascii="Times New Roman" w:hAnsi="Times New Roman"/>
                <w:sz w:val="24"/>
                <w:szCs w:val="24"/>
              </w:rPr>
              <w:t>Singkat Mata Kuliah</w:t>
            </w:r>
          </w:p>
        </w:tc>
        <w:tc>
          <w:tcPr>
            <w:tcW w:w="11912" w:type="dxa"/>
            <w:gridSpan w:val="13"/>
            <w:shd w:val="clear" w:color="auto" w:fill="auto"/>
          </w:tcPr>
          <w:p w14:paraId="1120A5EC" w14:textId="77777777" w:rsidR="004D6CCF" w:rsidRPr="00EE5874" w:rsidRDefault="00E97951" w:rsidP="004D6CCF">
            <w:pPr>
              <w:jc w:val="both"/>
              <w:rPr>
                <w:rFonts w:ascii="Times New Roman" w:hAnsi="Times New Roman"/>
                <w:sz w:val="24"/>
                <w:szCs w:val="24"/>
                <w:lang w:val="id-ID"/>
              </w:rPr>
            </w:pPr>
            <w:r w:rsidRPr="00EE5874">
              <w:rPr>
                <w:rFonts w:ascii="Times New Roman" w:hAnsi="Times New Roman"/>
                <w:sz w:val="24"/>
                <w:szCs w:val="24"/>
              </w:rPr>
              <w:t xml:space="preserve">Mata kuliah ini merupakan mata kuliah pengantar untuk memahami dasar-dasar dari akuntansi syari’ah.  Pembahasan mata kuliah ini diawali dengan uraian sejarah munculnya akuntansi syari’ah disertai uraian tentang standar akuntansi keuangan yang dijadikan sebagai acuan dalam praktek akuntansi syari’ah.  Kemudian dilanjutkan dengan pembahasan akuntansi secara rinci mengenai perkiraan-perkiraan yang terdapat di dalam neraca.  Dan bahasan selanjutnya mengenai cara penyajian informasi akuntansi. </w:t>
            </w:r>
          </w:p>
        </w:tc>
      </w:tr>
      <w:tr w:rsidR="004B1DB8" w:rsidRPr="00EE5874" w14:paraId="0298AF25" w14:textId="77777777" w:rsidTr="00641FD5">
        <w:trPr>
          <w:gridAfter w:val="1"/>
          <w:wAfter w:w="28" w:type="dxa"/>
          <w:jc w:val="center"/>
        </w:trPr>
        <w:tc>
          <w:tcPr>
            <w:tcW w:w="3220" w:type="dxa"/>
            <w:gridSpan w:val="2"/>
            <w:vMerge w:val="restart"/>
            <w:shd w:val="clear" w:color="auto" w:fill="auto"/>
            <w:vAlign w:val="center"/>
          </w:tcPr>
          <w:p w14:paraId="485AE292" w14:textId="77777777" w:rsidR="004B1DB8" w:rsidRPr="00EE5874" w:rsidRDefault="004B1DB8" w:rsidP="004B1DB8">
            <w:pPr>
              <w:spacing w:before="60" w:after="60" w:line="240" w:lineRule="auto"/>
              <w:rPr>
                <w:rFonts w:ascii="Times New Roman" w:hAnsi="Times New Roman"/>
                <w:sz w:val="24"/>
                <w:szCs w:val="24"/>
              </w:rPr>
            </w:pPr>
            <w:r w:rsidRPr="00EE5874">
              <w:rPr>
                <w:rFonts w:ascii="Times New Roman" w:hAnsi="Times New Roman"/>
                <w:sz w:val="24"/>
                <w:szCs w:val="24"/>
              </w:rPr>
              <w:t>Materi</w:t>
            </w:r>
            <w:r w:rsidRPr="00EE5874">
              <w:rPr>
                <w:rFonts w:ascii="Times New Roman" w:hAnsi="Times New Roman"/>
                <w:sz w:val="24"/>
                <w:szCs w:val="24"/>
                <w:lang w:val="id-ID"/>
              </w:rPr>
              <w:t xml:space="preserve"> </w:t>
            </w:r>
            <w:r w:rsidRPr="00EE5874">
              <w:rPr>
                <w:rFonts w:ascii="Times New Roman" w:hAnsi="Times New Roman"/>
                <w:sz w:val="24"/>
                <w:szCs w:val="24"/>
              </w:rPr>
              <w:t>Pembelajaran/ Pokok Bahasan</w:t>
            </w:r>
          </w:p>
        </w:tc>
        <w:tc>
          <w:tcPr>
            <w:tcW w:w="853" w:type="dxa"/>
            <w:shd w:val="clear" w:color="auto" w:fill="auto"/>
          </w:tcPr>
          <w:p w14:paraId="61B2CD9C" w14:textId="77777777" w:rsidR="004B1DB8" w:rsidRPr="00EE5874" w:rsidRDefault="004B1DB8" w:rsidP="004B1DB8">
            <w:pPr>
              <w:spacing w:before="60" w:after="60" w:line="240" w:lineRule="auto"/>
              <w:jc w:val="center"/>
              <w:rPr>
                <w:rFonts w:ascii="Times New Roman" w:hAnsi="Times New Roman"/>
                <w:sz w:val="24"/>
                <w:szCs w:val="24"/>
              </w:rPr>
            </w:pPr>
            <w:r w:rsidRPr="00EE5874">
              <w:rPr>
                <w:rFonts w:ascii="Times New Roman" w:hAnsi="Times New Roman"/>
                <w:sz w:val="24"/>
                <w:szCs w:val="24"/>
              </w:rPr>
              <w:t>1</w:t>
            </w:r>
          </w:p>
        </w:tc>
        <w:tc>
          <w:tcPr>
            <w:tcW w:w="11059" w:type="dxa"/>
            <w:gridSpan w:val="12"/>
            <w:shd w:val="clear" w:color="auto" w:fill="auto"/>
          </w:tcPr>
          <w:p w14:paraId="2386B9F5" w14:textId="77777777" w:rsidR="004B1DB8" w:rsidRPr="00EE5874" w:rsidRDefault="004B1DB8" w:rsidP="004B1DB8">
            <w:pPr>
              <w:spacing w:after="0" w:line="240" w:lineRule="auto"/>
              <w:jc w:val="both"/>
              <w:rPr>
                <w:rFonts w:ascii="Times New Roman" w:hAnsi="Times New Roman"/>
                <w:sz w:val="24"/>
                <w:szCs w:val="24"/>
                <w:lang w:val="es-ES"/>
              </w:rPr>
            </w:pPr>
            <w:r w:rsidRPr="00EE5874">
              <w:rPr>
                <w:rFonts w:ascii="Times New Roman" w:hAnsi="Times New Roman"/>
                <w:sz w:val="24"/>
                <w:szCs w:val="24"/>
              </w:rPr>
              <w:t>Konsep Akuntansi Syariah</w:t>
            </w:r>
          </w:p>
        </w:tc>
      </w:tr>
      <w:tr w:rsidR="004B1DB8" w:rsidRPr="00EE5874" w14:paraId="48BB4B88" w14:textId="77777777" w:rsidTr="00641FD5">
        <w:trPr>
          <w:gridAfter w:val="1"/>
          <w:wAfter w:w="28" w:type="dxa"/>
          <w:jc w:val="center"/>
        </w:trPr>
        <w:tc>
          <w:tcPr>
            <w:tcW w:w="3220" w:type="dxa"/>
            <w:gridSpan w:val="2"/>
            <w:vMerge/>
            <w:shd w:val="clear" w:color="auto" w:fill="auto"/>
            <w:vAlign w:val="center"/>
          </w:tcPr>
          <w:p w14:paraId="3683C854" w14:textId="77777777" w:rsidR="004B1DB8" w:rsidRPr="00EE5874" w:rsidRDefault="004B1DB8" w:rsidP="004B1DB8">
            <w:pPr>
              <w:spacing w:before="60" w:after="60" w:line="240" w:lineRule="auto"/>
              <w:jc w:val="center"/>
              <w:rPr>
                <w:rFonts w:ascii="Times New Roman" w:hAnsi="Times New Roman"/>
                <w:b/>
                <w:sz w:val="24"/>
                <w:szCs w:val="24"/>
              </w:rPr>
            </w:pPr>
          </w:p>
        </w:tc>
        <w:tc>
          <w:tcPr>
            <w:tcW w:w="853" w:type="dxa"/>
            <w:shd w:val="clear" w:color="auto" w:fill="auto"/>
          </w:tcPr>
          <w:p w14:paraId="78A90699" w14:textId="77777777" w:rsidR="004B1DB8" w:rsidRPr="00EE5874" w:rsidRDefault="004B1DB8" w:rsidP="004B1DB8">
            <w:pPr>
              <w:spacing w:before="60" w:after="60" w:line="240" w:lineRule="auto"/>
              <w:jc w:val="center"/>
              <w:rPr>
                <w:rFonts w:ascii="Times New Roman" w:hAnsi="Times New Roman"/>
                <w:sz w:val="24"/>
                <w:szCs w:val="24"/>
              </w:rPr>
            </w:pPr>
            <w:r w:rsidRPr="00EE5874">
              <w:rPr>
                <w:rFonts w:ascii="Times New Roman" w:hAnsi="Times New Roman"/>
                <w:sz w:val="24"/>
                <w:szCs w:val="24"/>
              </w:rPr>
              <w:t>2</w:t>
            </w:r>
          </w:p>
        </w:tc>
        <w:tc>
          <w:tcPr>
            <w:tcW w:w="11059" w:type="dxa"/>
            <w:gridSpan w:val="12"/>
            <w:shd w:val="clear" w:color="auto" w:fill="auto"/>
          </w:tcPr>
          <w:p w14:paraId="076F0263" w14:textId="77777777" w:rsidR="004B1DB8" w:rsidRPr="00EE5874" w:rsidRDefault="004B1DB8" w:rsidP="004B1DB8">
            <w:pPr>
              <w:spacing w:after="0" w:line="240" w:lineRule="auto"/>
              <w:jc w:val="both"/>
              <w:rPr>
                <w:rFonts w:ascii="Times New Roman" w:hAnsi="Times New Roman"/>
                <w:sz w:val="24"/>
                <w:szCs w:val="24"/>
                <w:lang w:val="es-ES"/>
              </w:rPr>
            </w:pPr>
            <w:r w:rsidRPr="00EE5874">
              <w:rPr>
                <w:rFonts w:ascii="Times New Roman" w:hAnsi="Times New Roman"/>
                <w:sz w:val="24"/>
                <w:szCs w:val="24"/>
                <w:lang w:val="es-ES"/>
              </w:rPr>
              <w:t>Dasar-Dasar Gagasan Akuntansi Syariah</w:t>
            </w:r>
          </w:p>
        </w:tc>
      </w:tr>
      <w:tr w:rsidR="004B1DB8" w:rsidRPr="00EE5874" w14:paraId="63D3B0CD" w14:textId="77777777" w:rsidTr="00641FD5">
        <w:trPr>
          <w:gridAfter w:val="1"/>
          <w:wAfter w:w="28" w:type="dxa"/>
          <w:jc w:val="center"/>
        </w:trPr>
        <w:tc>
          <w:tcPr>
            <w:tcW w:w="3220" w:type="dxa"/>
            <w:gridSpan w:val="2"/>
            <w:vMerge/>
            <w:shd w:val="clear" w:color="auto" w:fill="auto"/>
            <w:vAlign w:val="center"/>
          </w:tcPr>
          <w:p w14:paraId="544D89C1" w14:textId="77777777" w:rsidR="004B1DB8" w:rsidRPr="00EE5874" w:rsidRDefault="004B1DB8" w:rsidP="004B1DB8">
            <w:pPr>
              <w:spacing w:before="60" w:after="60" w:line="240" w:lineRule="auto"/>
              <w:jc w:val="center"/>
              <w:rPr>
                <w:rFonts w:ascii="Times New Roman" w:hAnsi="Times New Roman"/>
                <w:b/>
                <w:sz w:val="24"/>
                <w:szCs w:val="24"/>
              </w:rPr>
            </w:pPr>
          </w:p>
        </w:tc>
        <w:tc>
          <w:tcPr>
            <w:tcW w:w="853" w:type="dxa"/>
            <w:shd w:val="clear" w:color="auto" w:fill="auto"/>
          </w:tcPr>
          <w:p w14:paraId="3DAA99CA" w14:textId="77777777" w:rsidR="004B1DB8" w:rsidRPr="00EE5874" w:rsidRDefault="004B1DB8" w:rsidP="004B1DB8">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lang w:val="id-ID"/>
              </w:rPr>
              <w:t>3</w:t>
            </w:r>
          </w:p>
        </w:tc>
        <w:tc>
          <w:tcPr>
            <w:tcW w:w="11059" w:type="dxa"/>
            <w:gridSpan w:val="12"/>
            <w:shd w:val="clear" w:color="auto" w:fill="auto"/>
          </w:tcPr>
          <w:p w14:paraId="54DAAAB4" w14:textId="77777777" w:rsidR="004B1DB8" w:rsidRPr="00EE5874" w:rsidRDefault="004B1DB8" w:rsidP="004B1DB8">
            <w:pPr>
              <w:spacing w:after="0" w:line="240" w:lineRule="auto"/>
              <w:jc w:val="both"/>
              <w:rPr>
                <w:rFonts w:ascii="Times New Roman" w:hAnsi="Times New Roman"/>
                <w:sz w:val="24"/>
                <w:szCs w:val="24"/>
              </w:rPr>
            </w:pPr>
            <w:r w:rsidRPr="00EE5874">
              <w:rPr>
                <w:rFonts w:ascii="Times New Roman" w:hAnsi="Times New Roman"/>
                <w:sz w:val="24"/>
                <w:szCs w:val="24"/>
              </w:rPr>
              <w:t>Teori Akuntansi Syariah</w:t>
            </w:r>
          </w:p>
        </w:tc>
      </w:tr>
      <w:tr w:rsidR="004B1DB8" w:rsidRPr="00EE5874" w14:paraId="153178A9" w14:textId="77777777" w:rsidTr="00641FD5">
        <w:trPr>
          <w:gridAfter w:val="1"/>
          <w:wAfter w:w="28" w:type="dxa"/>
          <w:trHeight w:val="405"/>
          <w:jc w:val="center"/>
        </w:trPr>
        <w:tc>
          <w:tcPr>
            <w:tcW w:w="3220" w:type="dxa"/>
            <w:gridSpan w:val="2"/>
            <w:vMerge/>
            <w:shd w:val="clear" w:color="auto" w:fill="auto"/>
            <w:vAlign w:val="center"/>
          </w:tcPr>
          <w:p w14:paraId="4B329A83" w14:textId="77777777" w:rsidR="004B1DB8" w:rsidRPr="00EE5874" w:rsidRDefault="004B1DB8" w:rsidP="004B1DB8">
            <w:pPr>
              <w:spacing w:before="60" w:after="60" w:line="240" w:lineRule="auto"/>
              <w:jc w:val="center"/>
              <w:rPr>
                <w:rFonts w:ascii="Times New Roman" w:hAnsi="Times New Roman"/>
                <w:b/>
                <w:sz w:val="24"/>
                <w:szCs w:val="24"/>
              </w:rPr>
            </w:pPr>
          </w:p>
        </w:tc>
        <w:tc>
          <w:tcPr>
            <w:tcW w:w="853" w:type="dxa"/>
            <w:shd w:val="clear" w:color="auto" w:fill="auto"/>
          </w:tcPr>
          <w:p w14:paraId="6F5E7EF6" w14:textId="77777777" w:rsidR="004B1DB8" w:rsidRPr="00EE5874" w:rsidRDefault="004B1DB8" w:rsidP="004B1DB8">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lang w:val="id-ID"/>
              </w:rPr>
              <w:t>4</w:t>
            </w:r>
          </w:p>
        </w:tc>
        <w:tc>
          <w:tcPr>
            <w:tcW w:w="11059" w:type="dxa"/>
            <w:gridSpan w:val="12"/>
            <w:shd w:val="clear" w:color="auto" w:fill="auto"/>
          </w:tcPr>
          <w:p w14:paraId="17398860" w14:textId="77777777" w:rsidR="004B1DB8" w:rsidRPr="00EE5874" w:rsidRDefault="004B1DB8" w:rsidP="004B1DB8">
            <w:pPr>
              <w:spacing w:after="0" w:line="240" w:lineRule="auto"/>
              <w:jc w:val="both"/>
              <w:rPr>
                <w:rFonts w:ascii="Times New Roman" w:hAnsi="Times New Roman"/>
                <w:sz w:val="24"/>
                <w:szCs w:val="24"/>
              </w:rPr>
            </w:pPr>
            <w:r w:rsidRPr="00EE5874">
              <w:rPr>
                <w:rFonts w:ascii="Times New Roman" w:hAnsi="Times New Roman"/>
                <w:sz w:val="24"/>
                <w:szCs w:val="24"/>
              </w:rPr>
              <w:t>Gambaran Umum Bank Syariah</w:t>
            </w:r>
          </w:p>
        </w:tc>
      </w:tr>
      <w:tr w:rsidR="004B1DB8" w:rsidRPr="00EE5874" w14:paraId="4812BC21" w14:textId="77777777" w:rsidTr="00641FD5">
        <w:trPr>
          <w:gridAfter w:val="1"/>
          <w:wAfter w:w="28" w:type="dxa"/>
          <w:jc w:val="center"/>
        </w:trPr>
        <w:tc>
          <w:tcPr>
            <w:tcW w:w="3220" w:type="dxa"/>
            <w:gridSpan w:val="2"/>
            <w:vMerge/>
            <w:shd w:val="clear" w:color="auto" w:fill="auto"/>
            <w:vAlign w:val="center"/>
          </w:tcPr>
          <w:p w14:paraId="25EE9E33" w14:textId="77777777" w:rsidR="004B1DB8" w:rsidRPr="00EE5874" w:rsidRDefault="004B1DB8" w:rsidP="004B1DB8">
            <w:pPr>
              <w:spacing w:before="60" w:after="60" w:line="240" w:lineRule="auto"/>
              <w:jc w:val="center"/>
              <w:rPr>
                <w:rFonts w:ascii="Times New Roman" w:hAnsi="Times New Roman"/>
                <w:b/>
                <w:sz w:val="24"/>
                <w:szCs w:val="24"/>
              </w:rPr>
            </w:pPr>
          </w:p>
        </w:tc>
        <w:tc>
          <w:tcPr>
            <w:tcW w:w="853" w:type="dxa"/>
            <w:shd w:val="clear" w:color="auto" w:fill="auto"/>
          </w:tcPr>
          <w:p w14:paraId="4E37C3D9" w14:textId="77777777" w:rsidR="004B1DB8" w:rsidRPr="00EE5874" w:rsidRDefault="004B1DB8" w:rsidP="004B1DB8">
            <w:pPr>
              <w:spacing w:before="60" w:after="60" w:line="240" w:lineRule="auto"/>
              <w:jc w:val="center"/>
              <w:rPr>
                <w:rFonts w:ascii="Times New Roman" w:hAnsi="Times New Roman"/>
                <w:sz w:val="24"/>
                <w:szCs w:val="24"/>
              </w:rPr>
            </w:pPr>
            <w:r w:rsidRPr="00EE5874">
              <w:rPr>
                <w:rFonts w:ascii="Times New Roman" w:hAnsi="Times New Roman"/>
                <w:sz w:val="24"/>
                <w:szCs w:val="24"/>
              </w:rPr>
              <w:t>5</w:t>
            </w:r>
          </w:p>
        </w:tc>
        <w:tc>
          <w:tcPr>
            <w:tcW w:w="11059" w:type="dxa"/>
            <w:gridSpan w:val="12"/>
            <w:shd w:val="clear" w:color="auto" w:fill="auto"/>
          </w:tcPr>
          <w:p w14:paraId="4C6133F3" w14:textId="77777777" w:rsidR="004B1DB8" w:rsidRPr="00EE5874" w:rsidRDefault="004B1DB8" w:rsidP="004B1DB8">
            <w:pPr>
              <w:spacing w:after="0" w:line="240" w:lineRule="auto"/>
              <w:jc w:val="both"/>
              <w:rPr>
                <w:rFonts w:ascii="Times New Roman" w:hAnsi="Times New Roman"/>
                <w:sz w:val="24"/>
                <w:szCs w:val="24"/>
              </w:rPr>
            </w:pPr>
            <w:r w:rsidRPr="00EE5874">
              <w:rPr>
                <w:rFonts w:ascii="Times New Roman" w:hAnsi="Times New Roman"/>
                <w:sz w:val="24"/>
                <w:szCs w:val="24"/>
              </w:rPr>
              <w:t>Kerangka Dasar Penyusunan dan Penyajian Laporan Keuangan Bank Syariah</w:t>
            </w:r>
          </w:p>
        </w:tc>
      </w:tr>
      <w:tr w:rsidR="004B1DB8" w:rsidRPr="00EE5874" w14:paraId="1C7CF265" w14:textId="77777777" w:rsidTr="00641FD5">
        <w:trPr>
          <w:gridAfter w:val="1"/>
          <w:wAfter w:w="28" w:type="dxa"/>
          <w:jc w:val="center"/>
        </w:trPr>
        <w:tc>
          <w:tcPr>
            <w:tcW w:w="3220" w:type="dxa"/>
            <w:gridSpan w:val="2"/>
            <w:vMerge/>
            <w:shd w:val="clear" w:color="auto" w:fill="auto"/>
            <w:vAlign w:val="center"/>
          </w:tcPr>
          <w:p w14:paraId="11C82970" w14:textId="77777777" w:rsidR="004B1DB8" w:rsidRPr="00EE5874" w:rsidRDefault="004B1DB8" w:rsidP="004B1DB8">
            <w:pPr>
              <w:spacing w:before="60" w:after="60" w:line="240" w:lineRule="auto"/>
              <w:jc w:val="center"/>
              <w:rPr>
                <w:rFonts w:ascii="Times New Roman" w:hAnsi="Times New Roman"/>
                <w:b/>
                <w:sz w:val="24"/>
                <w:szCs w:val="24"/>
              </w:rPr>
            </w:pPr>
          </w:p>
        </w:tc>
        <w:tc>
          <w:tcPr>
            <w:tcW w:w="853" w:type="dxa"/>
            <w:shd w:val="clear" w:color="auto" w:fill="auto"/>
          </w:tcPr>
          <w:p w14:paraId="46EA734C" w14:textId="77777777" w:rsidR="004B1DB8" w:rsidRPr="00EE5874" w:rsidRDefault="004B1DB8" w:rsidP="004B1DB8">
            <w:pPr>
              <w:spacing w:before="60" w:after="60" w:line="240" w:lineRule="auto"/>
              <w:jc w:val="center"/>
              <w:rPr>
                <w:rFonts w:ascii="Times New Roman" w:hAnsi="Times New Roman"/>
                <w:sz w:val="24"/>
                <w:szCs w:val="24"/>
              </w:rPr>
            </w:pPr>
            <w:r w:rsidRPr="00EE5874">
              <w:rPr>
                <w:rFonts w:ascii="Times New Roman" w:hAnsi="Times New Roman"/>
                <w:sz w:val="24"/>
                <w:szCs w:val="24"/>
              </w:rPr>
              <w:t>6</w:t>
            </w:r>
          </w:p>
        </w:tc>
        <w:tc>
          <w:tcPr>
            <w:tcW w:w="11059" w:type="dxa"/>
            <w:gridSpan w:val="12"/>
            <w:shd w:val="clear" w:color="auto" w:fill="auto"/>
          </w:tcPr>
          <w:p w14:paraId="2B55FAA2" w14:textId="77777777" w:rsidR="004B1DB8" w:rsidRPr="00EE5874" w:rsidRDefault="004B1DB8" w:rsidP="004B1DB8">
            <w:pPr>
              <w:spacing w:after="0" w:line="240" w:lineRule="auto"/>
              <w:jc w:val="both"/>
              <w:rPr>
                <w:rFonts w:ascii="Times New Roman" w:hAnsi="Times New Roman"/>
                <w:sz w:val="24"/>
                <w:szCs w:val="24"/>
              </w:rPr>
            </w:pPr>
            <w:r w:rsidRPr="00EE5874">
              <w:rPr>
                <w:rFonts w:ascii="Times New Roman" w:hAnsi="Times New Roman"/>
                <w:sz w:val="24"/>
                <w:szCs w:val="24"/>
              </w:rPr>
              <w:t>Akuntansi Penghimpun Dana</w:t>
            </w:r>
          </w:p>
        </w:tc>
      </w:tr>
      <w:tr w:rsidR="004B1DB8" w:rsidRPr="00EE5874" w14:paraId="54185630" w14:textId="77777777" w:rsidTr="00641FD5">
        <w:trPr>
          <w:gridAfter w:val="1"/>
          <w:wAfter w:w="28" w:type="dxa"/>
          <w:jc w:val="center"/>
        </w:trPr>
        <w:tc>
          <w:tcPr>
            <w:tcW w:w="3220" w:type="dxa"/>
            <w:gridSpan w:val="2"/>
            <w:vMerge/>
            <w:shd w:val="clear" w:color="auto" w:fill="auto"/>
            <w:vAlign w:val="center"/>
          </w:tcPr>
          <w:p w14:paraId="006BC27E" w14:textId="77777777" w:rsidR="004B1DB8" w:rsidRPr="00EE5874" w:rsidRDefault="004B1DB8" w:rsidP="004B1DB8">
            <w:pPr>
              <w:spacing w:before="60" w:after="60" w:line="240" w:lineRule="auto"/>
              <w:jc w:val="center"/>
              <w:rPr>
                <w:rFonts w:ascii="Times New Roman" w:hAnsi="Times New Roman"/>
                <w:b/>
                <w:sz w:val="24"/>
                <w:szCs w:val="24"/>
              </w:rPr>
            </w:pPr>
          </w:p>
        </w:tc>
        <w:tc>
          <w:tcPr>
            <w:tcW w:w="853" w:type="dxa"/>
            <w:shd w:val="clear" w:color="auto" w:fill="auto"/>
          </w:tcPr>
          <w:p w14:paraId="41111F49" w14:textId="77777777" w:rsidR="004B1DB8" w:rsidRPr="00EE5874" w:rsidRDefault="004B1DB8" w:rsidP="004B1DB8">
            <w:pPr>
              <w:spacing w:before="60" w:after="60" w:line="240" w:lineRule="auto"/>
              <w:jc w:val="center"/>
              <w:rPr>
                <w:rFonts w:ascii="Times New Roman" w:hAnsi="Times New Roman"/>
                <w:sz w:val="24"/>
                <w:szCs w:val="24"/>
              </w:rPr>
            </w:pPr>
            <w:r w:rsidRPr="00EE5874">
              <w:rPr>
                <w:rFonts w:ascii="Times New Roman" w:hAnsi="Times New Roman"/>
                <w:sz w:val="24"/>
                <w:szCs w:val="24"/>
              </w:rPr>
              <w:t>7</w:t>
            </w:r>
          </w:p>
        </w:tc>
        <w:tc>
          <w:tcPr>
            <w:tcW w:w="11059" w:type="dxa"/>
            <w:gridSpan w:val="12"/>
            <w:shd w:val="clear" w:color="auto" w:fill="auto"/>
          </w:tcPr>
          <w:p w14:paraId="48EA003F" w14:textId="77777777" w:rsidR="004B1DB8" w:rsidRPr="00EE5874" w:rsidRDefault="004B1DB8" w:rsidP="004B1DB8">
            <w:pPr>
              <w:spacing w:after="0" w:line="240" w:lineRule="auto"/>
              <w:jc w:val="both"/>
              <w:rPr>
                <w:rFonts w:ascii="Times New Roman" w:hAnsi="Times New Roman"/>
                <w:sz w:val="24"/>
                <w:szCs w:val="24"/>
              </w:rPr>
            </w:pPr>
            <w:r w:rsidRPr="00EE5874">
              <w:rPr>
                <w:rFonts w:ascii="Times New Roman" w:hAnsi="Times New Roman"/>
                <w:sz w:val="24"/>
                <w:szCs w:val="24"/>
              </w:rPr>
              <w:t>Akuntansi Murabahah</w:t>
            </w:r>
          </w:p>
        </w:tc>
      </w:tr>
      <w:tr w:rsidR="004B1DB8" w:rsidRPr="00EE5874" w14:paraId="289ADE02" w14:textId="77777777" w:rsidTr="00641FD5">
        <w:trPr>
          <w:gridAfter w:val="1"/>
          <w:wAfter w:w="28" w:type="dxa"/>
          <w:trHeight w:val="404"/>
          <w:jc w:val="center"/>
        </w:trPr>
        <w:tc>
          <w:tcPr>
            <w:tcW w:w="3220" w:type="dxa"/>
            <w:gridSpan w:val="2"/>
            <w:vMerge/>
            <w:shd w:val="clear" w:color="auto" w:fill="auto"/>
            <w:vAlign w:val="center"/>
          </w:tcPr>
          <w:p w14:paraId="44AF5F75" w14:textId="77777777" w:rsidR="004B1DB8" w:rsidRPr="00EE5874" w:rsidRDefault="004B1DB8" w:rsidP="004B1DB8">
            <w:pPr>
              <w:spacing w:before="60" w:after="60" w:line="240" w:lineRule="auto"/>
              <w:jc w:val="center"/>
              <w:rPr>
                <w:rFonts w:ascii="Times New Roman" w:hAnsi="Times New Roman"/>
                <w:b/>
                <w:sz w:val="24"/>
                <w:szCs w:val="24"/>
              </w:rPr>
            </w:pPr>
          </w:p>
        </w:tc>
        <w:tc>
          <w:tcPr>
            <w:tcW w:w="853" w:type="dxa"/>
            <w:shd w:val="clear" w:color="auto" w:fill="auto"/>
          </w:tcPr>
          <w:p w14:paraId="16EDD430" w14:textId="77777777" w:rsidR="004B1DB8" w:rsidRPr="00EE5874" w:rsidRDefault="004B1DB8" w:rsidP="004B1DB8">
            <w:pPr>
              <w:spacing w:before="60" w:after="60" w:line="240" w:lineRule="auto"/>
              <w:jc w:val="center"/>
              <w:rPr>
                <w:rFonts w:ascii="Times New Roman" w:hAnsi="Times New Roman"/>
                <w:sz w:val="24"/>
                <w:szCs w:val="24"/>
              </w:rPr>
            </w:pPr>
            <w:r w:rsidRPr="00EE5874">
              <w:rPr>
                <w:rFonts w:ascii="Times New Roman" w:hAnsi="Times New Roman"/>
                <w:sz w:val="24"/>
                <w:szCs w:val="24"/>
              </w:rPr>
              <w:t>8</w:t>
            </w:r>
          </w:p>
        </w:tc>
        <w:tc>
          <w:tcPr>
            <w:tcW w:w="11059" w:type="dxa"/>
            <w:gridSpan w:val="12"/>
            <w:shd w:val="clear" w:color="auto" w:fill="auto"/>
          </w:tcPr>
          <w:p w14:paraId="3CF1F042" w14:textId="77777777" w:rsidR="004B1DB8" w:rsidRPr="00EE5874" w:rsidRDefault="004B1DB8" w:rsidP="004B1DB8">
            <w:pPr>
              <w:spacing w:after="0" w:line="240" w:lineRule="auto"/>
              <w:jc w:val="both"/>
              <w:rPr>
                <w:rFonts w:ascii="Times New Roman" w:hAnsi="Times New Roman"/>
                <w:sz w:val="24"/>
                <w:szCs w:val="24"/>
              </w:rPr>
            </w:pPr>
            <w:r w:rsidRPr="00EE5874">
              <w:rPr>
                <w:rFonts w:ascii="Times New Roman" w:hAnsi="Times New Roman"/>
                <w:sz w:val="24"/>
                <w:szCs w:val="24"/>
              </w:rPr>
              <w:t>Akuntansi Salam</w:t>
            </w:r>
          </w:p>
        </w:tc>
      </w:tr>
      <w:tr w:rsidR="004B1DB8" w:rsidRPr="00EE5874" w14:paraId="608E0A78" w14:textId="77777777" w:rsidTr="00641FD5">
        <w:trPr>
          <w:gridAfter w:val="1"/>
          <w:wAfter w:w="28" w:type="dxa"/>
          <w:trHeight w:val="404"/>
          <w:jc w:val="center"/>
        </w:trPr>
        <w:tc>
          <w:tcPr>
            <w:tcW w:w="3220" w:type="dxa"/>
            <w:gridSpan w:val="2"/>
            <w:vMerge/>
            <w:shd w:val="clear" w:color="auto" w:fill="auto"/>
            <w:vAlign w:val="center"/>
          </w:tcPr>
          <w:p w14:paraId="5843B7E2" w14:textId="77777777" w:rsidR="004B1DB8" w:rsidRPr="00EE5874" w:rsidRDefault="004B1DB8" w:rsidP="004B1DB8">
            <w:pPr>
              <w:spacing w:before="60" w:after="60" w:line="240" w:lineRule="auto"/>
              <w:jc w:val="center"/>
              <w:rPr>
                <w:rFonts w:ascii="Times New Roman" w:hAnsi="Times New Roman"/>
                <w:b/>
                <w:sz w:val="24"/>
                <w:szCs w:val="24"/>
              </w:rPr>
            </w:pPr>
          </w:p>
        </w:tc>
        <w:tc>
          <w:tcPr>
            <w:tcW w:w="853" w:type="dxa"/>
            <w:shd w:val="clear" w:color="auto" w:fill="auto"/>
          </w:tcPr>
          <w:p w14:paraId="38F24C0B" w14:textId="77777777" w:rsidR="004B1DB8" w:rsidRPr="00EE5874" w:rsidRDefault="004B1DB8" w:rsidP="004B1DB8">
            <w:pPr>
              <w:spacing w:before="60" w:after="60" w:line="240" w:lineRule="auto"/>
              <w:jc w:val="center"/>
              <w:rPr>
                <w:rFonts w:ascii="Times New Roman" w:hAnsi="Times New Roman"/>
                <w:sz w:val="24"/>
                <w:szCs w:val="24"/>
              </w:rPr>
            </w:pPr>
            <w:r w:rsidRPr="00EE5874">
              <w:rPr>
                <w:rFonts w:ascii="Times New Roman" w:hAnsi="Times New Roman"/>
                <w:sz w:val="24"/>
                <w:szCs w:val="24"/>
              </w:rPr>
              <w:t>9</w:t>
            </w:r>
          </w:p>
        </w:tc>
        <w:tc>
          <w:tcPr>
            <w:tcW w:w="11059" w:type="dxa"/>
            <w:gridSpan w:val="12"/>
            <w:shd w:val="clear" w:color="auto" w:fill="auto"/>
          </w:tcPr>
          <w:p w14:paraId="425C0DE6" w14:textId="77777777" w:rsidR="004B1DB8" w:rsidRPr="00EE5874" w:rsidRDefault="004B1DB8" w:rsidP="004B1DB8">
            <w:pPr>
              <w:spacing w:after="0" w:line="240" w:lineRule="auto"/>
              <w:jc w:val="both"/>
              <w:rPr>
                <w:rFonts w:ascii="Times New Roman" w:hAnsi="Times New Roman"/>
                <w:sz w:val="24"/>
                <w:szCs w:val="24"/>
              </w:rPr>
            </w:pPr>
            <w:r w:rsidRPr="00EE5874">
              <w:rPr>
                <w:rFonts w:ascii="Times New Roman" w:hAnsi="Times New Roman"/>
                <w:sz w:val="24"/>
                <w:szCs w:val="24"/>
              </w:rPr>
              <w:t>Akuntansi Istishna</w:t>
            </w:r>
          </w:p>
        </w:tc>
      </w:tr>
      <w:tr w:rsidR="004B1DB8" w:rsidRPr="00EE5874" w14:paraId="183A4587" w14:textId="77777777" w:rsidTr="00641FD5">
        <w:trPr>
          <w:gridAfter w:val="1"/>
          <w:wAfter w:w="28" w:type="dxa"/>
          <w:trHeight w:val="404"/>
          <w:jc w:val="center"/>
        </w:trPr>
        <w:tc>
          <w:tcPr>
            <w:tcW w:w="3220" w:type="dxa"/>
            <w:gridSpan w:val="2"/>
            <w:vMerge/>
            <w:shd w:val="clear" w:color="auto" w:fill="auto"/>
            <w:vAlign w:val="center"/>
          </w:tcPr>
          <w:p w14:paraId="4434763C" w14:textId="77777777" w:rsidR="004B1DB8" w:rsidRPr="00EE5874" w:rsidRDefault="004B1DB8" w:rsidP="004B1DB8">
            <w:pPr>
              <w:spacing w:before="60" w:after="60" w:line="240" w:lineRule="auto"/>
              <w:jc w:val="center"/>
              <w:rPr>
                <w:rFonts w:ascii="Times New Roman" w:hAnsi="Times New Roman"/>
                <w:b/>
                <w:sz w:val="24"/>
                <w:szCs w:val="24"/>
              </w:rPr>
            </w:pPr>
          </w:p>
        </w:tc>
        <w:tc>
          <w:tcPr>
            <w:tcW w:w="853" w:type="dxa"/>
            <w:shd w:val="clear" w:color="auto" w:fill="auto"/>
          </w:tcPr>
          <w:p w14:paraId="2BA8B111" w14:textId="77777777" w:rsidR="004B1DB8" w:rsidRPr="00EE5874" w:rsidRDefault="004B1DB8" w:rsidP="004B1DB8">
            <w:pPr>
              <w:spacing w:before="60" w:after="60" w:line="240" w:lineRule="auto"/>
              <w:jc w:val="center"/>
              <w:rPr>
                <w:rFonts w:ascii="Times New Roman" w:hAnsi="Times New Roman"/>
                <w:sz w:val="24"/>
                <w:szCs w:val="24"/>
              </w:rPr>
            </w:pPr>
            <w:r w:rsidRPr="00EE5874">
              <w:rPr>
                <w:rFonts w:ascii="Times New Roman" w:hAnsi="Times New Roman"/>
                <w:sz w:val="24"/>
                <w:szCs w:val="24"/>
              </w:rPr>
              <w:t>10</w:t>
            </w:r>
          </w:p>
        </w:tc>
        <w:tc>
          <w:tcPr>
            <w:tcW w:w="11059" w:type="dxa"/>
            <w:gridSpan w:val="12"/>
            <w:shd w:val="clear" w:color="auto" w:fill="auto"/>
          </w:tcPr>
          <w:p w14:paraId="019DA7C8" w14:textId="77777777" w:rsidR="004B1DB8" w:rsidRPr="00EE5874" w:rsidRDefault="004B1DB8" w:rsidP="004B1DB8">
            <w:pPr>
              <w:spacing w:after="0" w:line="240" w:lineRule="auto"/>
              <w:jc w:val="both"/>
              <w:rPr>
                <w:rFonts w:ascii="Times New Roman" w:hAnsi="Times New Roman"/>
                <w:sz w:val="24"/>
                <w:szCs w:val="24"/>
              </w:rPr>
            </w:pPr>
            <w:r w:rsidRPr="00EE5874">
              <w:rPr>
                <w:rFonts w:ascii="Times New Roman" w:hAnsi="Times New Roman"/>
                <w:sz w:val="24"/>
                <w:szCs w:val="24"/>
              </w:rPr>
              <w:t>Akuntansi Ijarah</w:t>
            </w:r>
          </w:p>
        </w:tc>
      </w:tr>
      <w:tr w:rsidR="004B1DB8" w:rsidRPr="00EE5874" w14:paraId="0FD6EA00" w14:textId="77777777" w:rsidTr="00641FD5">
        <w:trPr>
          <w:gridAfter w:val="1"/>
          <w:wAfter w:w="28" w:type="dxa"/>
          <w:trHeight w:val="404"/>
          <w:jc w:val="center"/>
        </w:trPr>
        <w:tc>
          <w:tcPr>
            <w:tcW w:w="3220" w:type="dxa"/>
            <w:gridSpan w:val="2"/>
            <w:vMerge/>
            <w:shd w:val="clear" w:color="auto" w:fill="auto"/>
            <w:vAlign w:val="center"/>
          </w:tcPr>
          <w:p w14:paraId="0E8A036B" w14:textId="77777777" w:rsidR="004B1DB8" w:rsidRPr="00EE5874" w:rsidRDefault="004B1DB8" w:rsidP="004B1DB8">
            <w:pPr>
              <w:spacing w:before="60" w:after="60" w:line="240" w:lineRule="auto"/>
              <w:jc w:val="center"/>
              <w:rPr>
                <w:rFonts w:ascii="Times New Roman" w:hAnsi="Times New Roman"/>
                <w:b/>
                <w:sz w:val="24"/>
                <w:szCs w:val="24"/>
              </w:rPr>
            </w:pPr>
          </w:p>
        </w:tc>
        <w:tc>
          <w:tcPr>
            <w:tcW w:w="853" w:type="dxa"/>
            <w:shd w:val="clear" w:color="auto" w:fill="auto"/>
          </w:tcPr>
          <w:p w14:paraId="5FB1E7C3" w14:textId="77777777" w:rsidR="004B1DB8" w:rsidRPr="00EE5874" w:rsidRDefault="004B1DB8" w:rsidP="004B1DB8">
            <w:pPr>
              <w:spacing w:before="60" w:after="60" w:line="240" w:lineRule="auto"/>
              <w:jc w:val="center"/>
              <w:rPr>
                <w:rFonts w:ascii="Times New Roman" w:hAnsi="Times New Roman"/>
                <w:sz w:val="24"/>
                <w:szCs w:val="24"/>
              </w:rPr>
            </w:pPr>
            <w:r w:rsidRPr="00EE5874">
              <w:rPr>
                <w:rFonts w:ascii="Times New Roman" w:hAnsi="Times New Roman"/>
                <w:sz w:val="24"/>
                <w:szCs w:val="24"/>
              </w:rPr>
              <w:t>11</w:t>
            </w:r>
          </w:p>
        </w:tc>
        <w:tc>
          <w:tcPr>
            <w:tcW w:w="11059" w:type="dxa"/>
            <w:gridSpan w:val="12"/>
            <w:shd w:val="clear" w:color="auto" w:fill="auto"/>
          </w:tcPr>
          <w:p w14:paraId="47151BC3" w14:textId="77777777" w:rsidR="004B1DB8" w:rsidRPr="00EE5874" w:rsidRDefault="004B1DB8" w:rsidP="004B1DB8">
            <w:pPr>
              <w:spacing w:after="0" w:line="240" w:lineRule="auto"/>
              <w:jc w:val="both"/>
              <w:rPr>
                <w:rFonts w:ascii="Times New Roman" w:hAnsi="Times New Roman"/>
                <w:sz w:val="24"/>
                <w:szCs w:val="24"/>
              </w:rPr>
            </w:pPr>
            <w:r w:rsidRPr="00EE5874">
              <w:rPr>
                <w:rFonts w:ascii="Times New Roman" w:hAnsi="Times New Roman"/>
                <w:sz w:val="24"/>
                <w:szCs w:val="24"/>
              </w:rPr>
              <w:t>Akuntansi Mudharabah</w:t>
            </w:r>
          </w:p>
        </w:tc>
      </w:tr>
      <w:tr w:rsidR="004B1DB8" w:rsidRPr="00EE5874" w14:paraId="400CF1B6" w14:textId="77777777" w:rsidTr="00641FD5">
        <w:trPr>
          <w:gridAfter w:val="1"/>
          <w:wAfter w:w="28" w:type="dxa"/>
          <w:trHeight w:val="404"/>
          <w:jc w:val="center"/>
        </w:trPr>
        <w:tc>
          <w:tcPr>
            <w:tcW w:w="3220" w:type="dxa"/>
            <w:gridSpan w:val="2"/>
            <w:vMerge/>
            <w:shd w:val="clear" w:color="auto" w:fill="auto"/>
            <w:vAlign w:val="center"/>
          </w:tcPr>
          <w:p w14:paraId="42DBB387" w14:textId="77777777" w:rsidR="004B1DB8" w:rsidRPr="00EE5874" w:rsidRDefault="004B1DB8" w:rsidP="004B1DB8">
            <w:pPr>
              <w:spacing w:before="60" w:after="60" w:line="240" w:lineRule="auto"/>
              <w:jc w:val="center"/>
              <w:rPr>
                <w:rFonts w:ascii="Times New Roman" w:hAnsi="Times New Roman"/>
                <w:b/>
                <w:sz w:val="24"/>
                <w:szCs w:val="24"/>
              </w:rPr>
            </w:pPr>
          </w:p>
        </w:tc>
        <w:tc>
          <w:tcPr>
            <w:tcW w:w="853" w:type="dxa"/>
            <w:shd w:val="clear" w:color="auto" w:fill="auto"/>
          </w:tcPr>
          <w:p w14:paraId="01831E5C" w14:textId="77777777" w:rsidR="004B1DB8" w:rsidRPr="00EE5874" w:rsidRDefault="004B1DB8" w:rsidP="004B1DB8">
            <w:pPr>
              <w:spacing w:before="60" w:after="60" w:line="240" w:lineRule="auto"/>
              <w:jc w:val="center"/>
              <w:rPr>
                <w:rFonts w:ascii="Times New Roman" w:hAnsi="Times New Roman"/>
                <w:sz w:val="24"/>
                <w:szCs w:val="24"/>
              </w:rPr>
            </w:pPr>
            <w:r w:rsidRPr="00EE5874">
              <w:rPr>
                <w:rFonts w:ascii="Times New Roman" w:hAnsi="Times New Roman"/>
                <w:sz w:val="24"/>
                <w:szCs w:val="24"/>
              </w:rPr>
              <w:t>12</w:t>
            </w:r>
          </w:p>
        </w:tc>
        <w:tc>
          <w:tcPr>
            <w:tcW w:w="11059" w:type="dxa"/>
            <w:gridSpan w:val="12"/>
            <w:shd w:val="clear" w:color="auto" w:fill="auto"/>
          </w:tcPr>
          <w:p w14:paraId="1E305A82" w14:textId="77777777" w:rsidR="004B1DB8" w:rsidRPr="00EE5874" w:rsidRDefault="004B1DB8" w:rsidP="004B1DB8">
            <w:pPr>
              <w:spacing w:after="0" w:line="240" w:lineRule="auto"/>
              <w:jc w:val="both"/>
              <w:rPr>
                <w:rFonts w:ascii="Times New Roman" w:hAnsi="Times New Roman"/>
                <w:sz w:val="24"/>
                <w:szCs w:val="24"/>
              </w:rPr>
            </w:pPr>
            <w:r w:rsidRPr="00EE5874">
              <w:rPr>
                <w:rFonts w:ascii="Times New Roman" w:hAnsi="Times New Roman"/>
                <w:sz w:val="24"/>
                <w:szCs w:val="24"/>
              </w:rPr>
              <w:t>Akuntansi Musyarakah</w:t>
            </w:r>
          </w:p>
        </w:tc>
      </w:tr>
      <w:tr w:rsidR="004D6CCF" w:rsidRPr="00EE5874" w14:paraId="18204983" w14:textId="77777777" w:rsidTr="00575F7B">
        <w:trPr>
          <w:gridAfter w:val="1"/>
          <w:wAfter w:w="28" w:type="dxa"/>
          <w:jc w:val="center"/>
        </w:trPr>
        <w:tc>
          <w:tcPr>
            <w:tcW w:w="3220" w:type="dxa"/>
            <w:gridSpan w:val="2"/>
            <w:vMerge w:val="restart"/>
            <w:shd w:val="clear" w:color="auto" w:fill="auto"/>
            <w:vAlign w:val="center"/>
          </w:tcPr>
          <w:p w14:paraId="4BA1B935" w14:textId="77777777" w:rsidR="004D6CCF" w:rsidRPr="00EE5874" w:rsidRDefault="004D6CCF" w:rsidP="004D6CCF">
            <w:pPr>
              <w:spacing w:before="60" w:after="60" w:line="240" w:lineRule="auto"/>
              <w:jc w:val="center"/>
              <w:rPr>
                <w:rFonts w:ascii="Times New Roman" w:hAnsi="Times New Roman"/>
                <w:b/>
                <w:sz w:val="24"/>
                <w:szCs w:val="24"/>
              </w:rPr>
            </w:pPr>
            <w:r w:rsidRPr="00EE5874">
              <w:rPr>
                <w:rFonts w:ascii="Times New Roman" w:hAnsi="Times New Roman"/>
                <w:b/>
                <w:sz w:val="24"/>
                <w:szCs w:val="24"/>
              </w:rPr>
              <w:t>Referensi/DaftarPustaka</w:t>
            </w:r>
          </w:p>
        </w:tc>
        <w:tc>
          <w:tcPr>
            <w:tcW w:w="2302" w:type="dxa"/>
            <w:gridSpan w:val="2"/>
            <w:shd w:val="clear" w:color="auto" w:fill="auto"/>
            <w:vAlign w:val="center"/>
          </w:tcPr>
          <w:p w14:paraId="164AFF92" w14:textId="77777777" w:rsidR="004D6CCF" w:rsidRPr="00EE5874" w:rsidRDefault="004D6CCF" w:rsidP="004D6CCF">
            <w:pPr>
              <w:spacing w:before="60" w:after="60" w:line="240" w:lineRule="auto"/>
              <w:jc w:val="center"/>
              <w:rPr>
                <w:rFonts w:ascii="Times New Roman" w:hAnsi="Times New Roman"/>
                <w:b/>
                <w:sz w:val="24"/>
                <w:szCs w:val="24"/>
              </w:rPr>
            </w:pPr>
            <w:r w:rsidRPr="00EE5874">
              <w:rPr>
                <w:rFonts w:ascii="Times New Roman" w:hAnsi="Times New Roman"/>
                <w:b/>
                <w:sz w:val="24"/>
                <w:szCs w:val="24"/>
              </w:rPr>
              <w:t>Utama</w:t>
            </w:r>
          </w:p>
        </w:tc>
        <w:tc>
          <w:tcPr>
            <w:tcW w:w="9610" w:type="dxa"/>
            <w:gridSpan w:val="11"/>
            <w:shd w:val="clear" w:color="auto" w:fill="auto"/>
          </w:tcPr>
          <w:p w14:paraId="563B4B4B" w14:textId="77777777" w:rsidR="004B1DB8" w:rsidRPr="00EE5874" w:rsidRDefault="004B1DB8" w:rsidP="00056CEB">
            <w:pPr>
              <w:numPr>
                <w:ilvl w:val="0"/>
                <w:numId w:val="6"/>
              </w:numPr>
              <w:tabs>
                <w:tab w:val="clear" w:pos="1080"/>
                <w:tab w:val="num" w:pos="319"/>
              </w:tabs>
              <w:spacing w:after="0" w:line="240" w:lineRule="auto"/>
              <w:ind w:left="319" w:hanging="284"/>
              <w:jc w:val="both"/>
              <w:rPr>
                <w:rFonts w:ascii="Times New Roman" w:hAnsi="Times New Roman"/>
                <w:sz w:val="24"/>
                <w:szCs w:val="24"/>
              </w:rPr>
            </w:pPr>
            <w:r w:rsidRPr="00EE5874">
              <w:rPr>
                <w:rFonts w:ascii="Times New Roman" w:hAnsi="Times New Roman"/>
                <w:sz w:val="24"/>
                <w:szCs w:val="24"/>
              </w:rPr>
              <w:t xml:space="preserve">Prof.Dr.Sofyan S.Harahap, Wiroso, SE, MBA </w:t>
            </w:r>
            <w:r w:rsidRPr="00EE5874">
              <w:rPr>
                <w:rFonts w:ascii="Times New Roman" w:hAnsi="Times New Roman"/>
                <w:b/>
                <w:bCs/>
                <w:sz w:val="24"/>
                <w:szCs w:val="24"/>
              </w:rPr>
              <w:t>Akuntansi Perbankan Syariah</w:t>
            </w:r>
            <w:r w:rsidRPr="00EE5874">
              <w:rPr>
                <w:rFonts w:ascii="Times New Roman" w:hAnsi="Times New Roman"/>
                <w:sz w:val="24"/>
                <w:szCs w:val="24"/>
              </w:rPr>
              <w:t>, LPFE Usakti, Jakarta 2004.</w:t>
            </w:r>
          </w:p>
          <w:p w14:paraId="3BC4727C" w14:textId="77777777" w:rsidR="004B1DB8" w:rsidRPr="00EE5874" w:rsidRDefault="004B1DB8" w:rsidP="00056CEB">
            <w:pPr>
              <w:numPr>
                <w:ilvl w:val="0"/>
                <w:numId w:val="6"/>
              </w:numPr>
              <w:tabs>
                <w:tab w:val="clear" w:pos="1080"/>
                <w:tab w:val="num" w:pos="319"/>
              </w:tabs>
              <w:spacing w:after="0" w:line="240" w:lineRule="auto"/>
              <w:ind w:left="319" w:hanging="284"/>
              <w:jc w:val="both"/>
              <w:rPr>
                <w:rFonts w:ascii="Times New Roman" w:hAnsi="Times New Roman"/>
                <w:sz w:val="24"/>
                <w:szCs w:val="24"/>
              </w:rPr>
            </w:pPr>
            <w:r w:rsidRPr="00EE5874">
              <w:rPr>
                <w:rFonts w:ascii="Times New Roman" w:hAnsi="Times New Roman"/>
                <w:sz w:val="24"/>
                <w:szCs w:val="24"/>
              </w:rPr>
              <w:t xml:space="preserve">Sofyan Syafri Harahap , </w:t>
            </w:r>
            <w:r w:rsidRPr="00EE5874">
              <w:rPr>
                <w:rFonts w:ascii="Times New Roman" w:hAnsi="Times New Roman"/>
                <w:b/>
                <w:bCs/>
                <w:sz w:val="24"/>
                <w:szCs w:val="24"/>
              </w:rPr>
              <w:t>Bunga Rampai Akuntansi Islam</w:t>
            </w:r>
            <w:r w:rsidRPr="00EE5874">
              <w:rPr>
                <w:rFonts w:ascii="Times New Roman" w:hAnsi="Times New Roman"/>
                <w:sz w:val="24"/>
                <w:szCs w:val="24"/>
              </w:rPr>
              <w:t>, Pustaka Kuantum, Jakarta, 2003.</w:t>
            </w:r>
          </w:p>
          <w:p w14:paraId="7A68CAA5" w14:textId="77777777" w:rsidR="004B1DB8" w:rsidRPr="00EE5874" w:rsidRDefault="004B1DB8" w:rsidP="00056CEB">
            <w:pPr>
              <w:numPr>
                <w:ilvl w:val="0"/>
                <w:numId w:val="6"/>
              </w:numPr>
              <w:tabs>
                <w:tab w:val="clear" w:pos="1080"/>
                <w:tab w:val="num" w:pos="319"/>
              </w:tabs>
              <w:spacing w:after="0" w:line="240" w:lineRule="auto"/>
              <w:ind w:left="319" w:hanging="284"/>
              <w:jc w:val="both"/>
              <w:rPr>
                <w:rFonts w:ascii="Times New Roman" w:hAnsi="Times New Roman"/>
                <w:sz w:val="24"/>
                <w:szCs w:val="24"/>
                <w:lang w:val="fi-FI"/>
              </w:rPr>
            </w:pPr>
            <w:r w:rsidRPr="00EE5874">
              <w:rPr>
                <w:rFonts w:ascii="Times New Roman" w:hAnsi="Times New Roman"/>
                <w:sz w:val="24"/>
                <w:szCs w:val="24"/>
                <w:lang w:val="fi-FI"/>
              </w:rPr>
              <w:t xml:space="preserve">Sofyan Syafri Harahap, </w:t>
            </w:r>
            <w:r w:rsidRPr="00EE5874">
              <w:rPr>
                <w:rFonts w:ascii="Times New Roman" w:hAnsi="Times New Roman"/>
                <w:b/>
                <w:bCs/>
                <w:sz w:val="24"/>
                <w:szCs w:val="24"/>
                <w:lang w:val="fi-FI"/>
              </w:rPr>
              <w:t>Krisis Akuntansi Kapitalis</w:t>
            </w:r>
            <w:r w:rsidRPr="00EE5874">
              <w:rPr>
                <w:rFonts w:ascii="Times New Roman" w:hAnsi="Times New Roman"/>
                <w:sz w:val="24"/>
                <w:szCs w:val="24"/>
                <w:lang w:val="fi-FI"/>
              </w:rPr>
              <w:t>, Pustaka Kuantum, Jakarta, 2007.</w:t>
            </w:r>
          </w:p>
          <w:p w14:paraId="213326B6" w14:textId="77777777" w:rsidR="004B1DB8" w:rsidRPr="00EE5874" w:rsidRDefault="004B1DB8" w:rsidP="00056CEB">
            <w:pPr>
              <w:numPr>
                <w:ilvl w:val="0"/>
                <w:numId w:val="6"/>
              </w:numPr>
              <w:tabs>
                <w:tab w:val="clear" w:pos="1080"/>
                <w:tab w:val="num" w:pos="319"/>
              </w:tabs>
              <w:spacing w:after="0" w:line="240" w:lineRule="auto"/>
              <w:ind w:left="319" w:hanging="284"/>
              <w:jc w:val="both"/>
              <w:rPr>
                <w:rFonts w:ascii="Times New Roman" w:hAnsi="Times New Roman"/>
                <w:sz w:val="24"/>
                <w:szCs w:val="24"/>
                <w:lang w:val="fi-FI"/>
              </w:rPr>
            </w:pPr>
            <w:r w:rsidRPr="00EE5874">
              <w:rPr>
                <w:rFonts w:ascii="Times New Roman" w:hAnsi="Times New Roman"/>
                <w:bCs/>
                <w:sz w:val="24"/>
                <w:szCs w:val="24"/>
                <w:lang w:val="fi-FI"/>
              </w:rPr>
              <w:t>Bank Indonesia</w:t>
            </w:r>
            <w:r w:rsidRPr="00EE5874">
              <w:rPr>
                <w:rFonts w:ascii="Times New Roman" w:hAnsi="Times New Roman"/>
                <w:b/>
                <w:bCs/>
                <w:sz w:val="24"/>
                <w:szCs w:val="24"/>
                <w:lang w:val="fi-FI"/>
              </w:rPr>
              <w:t>, Pedoman Akuntansi Perbankan Syariah indonesia</w:t>
            </w:r>
            <w:r w:rsidRPr="00EE5874">
              <w:rPr>
                <w:rFonts w:ascii="Times New Roman" w:hAnsi="Times New Roman"/>
                <w:sz w:val="24"/>
                <w:szCs w:val="24"/>
                <w:lang w:val="fi-FI"/>
              </w:rPr>
              <w:t>, Bank Indonesia : PAPSI, 2003.</w:t>
            </w:r>
          </w:p>
          <w:p w14:paraId="4260D6E1" w14:textId="77777777" w:rsidR="004D6CCF" w:rsidRPr="00EE5874" w:rsidRDefault="004B1DB8" w:rsidP="00056CEB">
            <w:pPr>
              <w:numPr>
                <w:ilvl w:val="0"/>
                <w:numId w:val="6"/>
              </w:numPr>
              <w:tabs>
                <w:tab w:val="clear" w:pos="1080"/>
                <w:tab w:val="num" w:pos="319"/>
              </w:tabs>
              <w:spacing w:after="0" w:line="240" w:lineRule="auto"/>
              <w:ind w:left="319" w:hanging="284"/>
              <w:jc w:val="both"/>
              <w:rPr>
                <w:rFonts w:ascii="Times New Roman" w:hAnsi="Times New Roman"/>
                <w:sz w:val="24"/>
                <w:szCs w:val="24"/>
                <w:lang w:val="fi-FI"/>
              </w:rPr>
            </w:pPr>
            <w:r w:rsidRPr="00EE5874">
              <w:rPr>
                <w:rFonts w:ascii="Times New Roman" w:hAnsi="Times New Roman"/>
                <w:sz w:val="24"/>
                <w:szCs w:val="24"/>
                <w:lang w:val="fi-FI"/>
              </w:rPr>
              <w:t xml:space="preserve">Dr. Husein Syahatah, </w:t>
            </w:r>
            <w:r w:rsidRPr="00EE5874">
              <w:rPr>
                <w:rFonts w:ascii="Times New Roman" w:hAnsi="Times New Roman"/>
                <w:b/>
                <w:sz w:val="24"/>
                <w:szCs w:val="24"/>
                <w:lang w:val="fi-FI"/>
              </w:rPr>
              <w:t>Pokok-Pokok Pikiran Akuntansi Islam</w:t>
            </w:r>
            <w:r w:rsidRPr="00EE5874">
              <w:rPr>
                <w:rFonts w:ascii="Times New Roman" w:hAnsi="Times New Roman"/>
                <w:sz w:val="24"/>
                <w:szCs w:val="24"/>
                <w:lang w:val="fi-FI"/>
              </w:rPr>
              <w:t>, Penerbit Akbar, Jakarta, 2001.</w:t>
            </w:r>
          </w:p>
        </w:tc>
      </w:tr>
      <w:tr w:rsidR="004D6CCF" w:rsidRPr="00EE5874" w14:paraId="2A6997EE" w14:textId="77777777" w:rsidTr="00575F7B">
        <w:trPr>
          <w:gridAfter w:val="1"/>
          <w:wAfter w:w="28" w:type="dxa"/>
          <w:jc w:val="center"/>
        </w:trPr>
        <w:tc>
          <w:tcPr>
            <w:tcW w:w="3220" w:type="dxa"/>
            <w:gridSpan w:val="2"/>
            <w:vMerge/>
            <w:shd w:val="clear" w:color="auto" w:fill="auto"/>
            <w:vAlign w:val="center"/>
          </w:tcPr>
          <w:p w14:paraId="29B0DCEA" w14:textId="77777777" w:rsidR="004D6CCF" w:rsidRPr="00EE5874" w:rsidRDefault="004D6CCF" w:rsidP="004D6CCF">
            <w:pPr>
              <w:spacing w:before="60" w:after="60" w:line="240" w:lineRule="auto"/>
              <w:jc w:val="center"/>
              <w:rPr>
                <w:rFonts w:ascii="Times New Roman" w:hAnsi="Times New Roman"/>
                <w:b/>
                <w:sz w:val="24"/>
                <w:szCs w:val="24"/>
              </w:rPr>
            </w:pPr>
          </w:p>
        </w:tc>
        <w:tc>
          <w:tcPr>
            <w:tcW w:w="2302" w:type="dxa"/>
            <w:gridSpan w:val="2"/>
            <w:shd w:val="clear" w:color="auto" w:fill="auto"/>
            <w:vAlign w:val="center"/>
          </w:tcPr>
          <w:p w14:paraId="0117CAF0" w14:textId="77777777" w:rsidR="004D6CCF" w:rsidRPr="00EE5874" w:rsidRDefault="004D6CCF" w:rsidP="004D6CCF">
            <w:pPr>
              <w:spacing w:before="60" w:after="60" w:line="240" w:lineRule="auto"/>
              <w:jc w:val="center"/>
              <w:rPr>
                <w:rFonts w:ascii="Times New Roman" w:hAnsi="Times New Roman"/>
                <w:b/>
                <w:sz w:val="24"/>
                <w:szCs w:val="24"/>
              </w:rPr>
            </w:pPr>
            <w:r w:rsidRPr="00EE5874">
              <w:rPr>
                <w:rFonts w:ascii="Times New Roman" w:hAnsi="Times New Roman"/>
                <w:b/>
                <w:sz w:val="24"/>
                <w:szCs w:val="24"/>
              </w:rPr>
              <w:t>Pendukung</w:t>
            </w:r>
          </w:p>
        </w:tc>
        <w:tc>
          <w:tcPr>
            <w:tcW w:w="9610" w:type="dxa"/>
            <w:gridSpan w:val="11"/>
            <w:shd w:val="clear" w:color="auto" w:fill="auto"/>
          </w:tcPr>
          <w:p w14:paraId="08D10912" w14:textId="77777777" w:rsidR="004B1DB8" w:rsidRPr="00EE5874" w:rsidRDefault="004B1DB8" w:rsidP="00056CEB">
            <w:pPr>
              <w:numPr>
                <w:ilvl w:val="0"/>
                <w:numId w:val="7"/>
              </w:numPr>
              <w:tabs>
                <w:tab w:val="clear" w:pos="1080"/>
                <w:tab w:val="num" w:pos="319"/>
              </w:tabs>
              <w:spacing w:after="0" w:line="240" w:lineRule="auto"/>
              <w:ind w:left="319" w:hanging="319"/>
              <w:jc w:val="both"/>
              <w:rPr>
                <w:rFonts w:ascii="Times New Roman" w:hAnsi="Times New Roman"/>
                <w:sz w:val="24"/>
                <w:szCs w:val="24"/>
                <w:lang w:val="fi-FI"/>
              </w:rPr>
            </w:pPr>
            <w:r w:rsidRPr="00EE5874">
              <w:rPr>
                <w:rFonts w:ascii="Times New Roman" w:hAnsi="Times New Roman"/>
                <w:sz w:val="24"/>
                <w:szCs w:val="24"/>
                <w:lang w:val="fi-FI"/>
              </w:rPr>
              <w:t xml:space="preserve">Sunarto Zulkifli; </w:t>
            </w:r>
            <w:r w:rsidRPr="00EE5874">
              <w:rPr>
                <w:rFonts w:ascii="Times New Roman" w:hAnsi="Times New Roman"/>
                <w:b/>
                <w:sz w:val="24"/>
                <w:szCs w:val="24"/>
                <w:lang w:val="fi-FI"/>
              </w:rPr>
              <w:t>Panduan Praktis Transaksi Perbankan Syariah</w:t>
            </w:r>
            <w:r w:rsidRPr="00EE5874">
              <w:rPr>
                <w:rFonts w:ascii="Times New Roman" w:hAnsi="Times New Roman"/>
                <w:sz w:val="24"/>
                <w:szCs w:val="24"/>
                <w:lang w:val="fi-FI"/>
              </w:rPr>
              <w:t>, Penerbit Zikrul Hakim, 2003.</w:t>
            </w:r>
          </w:p>
          <w:p w14:paraId="5655ADA3" w14:textId="77777777" w:rsidR="004B1DB8" w:rsidRPr="00EE5874" w:rsidRDefault="004B1DB8" w:rsidP="00056CEB">
            <w:pPr>
              <w:numPr>
                <w:ilvl w:val="0"/>
                <w:numId w:val="7"/>
              </w:numPr>
              <w:tabs>
                <w:tab w:val="clear" w:pos="1080"/>
                <w:tab w:val="num" w:pos="319"/>
              </w:tabs>
              <w:spacing w:after="0" w:line="240" w:lineRule="auto"/>
              <w:ind w:left="319" w:hanging="319"/>
              <w:jc w:val="both"/>
              <w:rPr>
                <w:rFonts w:ascii="Times New Roman" w:hAnsi="Times New Roman"/>
                <w:sz w:val="24"/>
                <w:szCs w:val="24"/>
                <w:lang w:val="fi-FI"/>
              </w:rPr>
            </w:pPr>
            <w:r w:rsidRPr="00EE5874">
              <w:rPr>
                <w:rFonts w:ascii="Times New Roman" w:hAnsi="Times New Roman"/>
                <w:sz w:val="24"/>
                <w:szCs w:val="24"/>
                <w:lang w:val="fi-FI"/>
              </w:rPr>
              <w:t xml:space="preserve">Dr. Iwan Triyuwono, </w:t>
            </w:r>
            <w:r w:rsidRPr="00EE5874">
              <w:rPr>
                <w:rFonts w:ascii="Times New Roman" w:hAnsi="Times New Roman"/>
                <w:b/>
                <w:sz w:val="24"/>
                <w:szCs w:val="24"/>
                <w:lang w:val="fi-FI"/>
              </w:rPr>
              <w:t>Organisasi dan Akuntansi Syariah</w:t>
            </w:r>
            <w:r w:rsidRPr="00EE5874">
              <w:rPr>
                <w:rFonts w:ascii="Times New Roman" w:hAnsi="Times New Roman"/>
                <w:sz w:val="24"/>
                <w:szCs w:val="24"/>
                <w:lang w:val="fi-FI"/>
              </w:rPr>
              <w:t>, LkiS, 200</w:t>
            </w:r>
          </w:p>
          <w:p w14:paraId="2FF3311A" w14:textId="77777777" w:rsidR="004B1DB8" w:rsidRPr="00EE5874" w:rsidRDefault="004B1DB8" w:rsidP="00056CEB">
            <w:pPr>
              <w:numPr>
                <w:ilvl w:val="0"/>
                <w:numId w:val="7"/>
              </w:numPr>
              <w:tabs>
                <w:tab w:val="clear" w:pos="1080"/>
                <w:tab w:val="num" w:pos="319"/>
              </w:tabs>
              <w:spacing w:after="0" w:line="240" w:lineRule="auto"/>
              <w:ind w:left="319" w:hanging="319"/>
              <w:jc w:val="both"/>
              <w:rPr>
                <w:rFonts w:ascii="Times New Roman" w:hAnsi="Times New Roman"/>
                <w:sz w:val="24"/>
                <w:szCs w:val="24"/>
                <w:lang w:val="fi-FI"/>
              </w:rPr>
            </w:pPr>
            <w:r w:rsidRPr="00EE5874">
              <w:rPr>
                <w:rFonts w:ascii="Times New Roman" w:hAnsi="Times New Roman"/>
                <w:sz w:val="24"/>
                <w:szCs w:val="24"/>
                <w:lang w:val="fi-FI"/>
              </w:rPr>
              <w:t xml:space="preserve">Sri Nurhayati; Wasilah, </w:t>
            </w:r>
            <w:r w:rsidRPr="00EE5874">
              <w:rPr>
                <w:rFonts w:ascii="Times New Roman" w:hAnsi="Times New Roman"/>
                <w:b/>
                <w:sz w:val="24"/>
                <w:szCs w:val="24"/>
                <w:lang w:val="fi-FI"/>
              </w:rPr>
              <w:t>Akuntansi Syariah di Indonesia</w:t>
            </w:r>
            <w:r w:rsidRPr="00EE5874">
              <w:rPr>
                <w:rFonts w:ascii="Times New Roman" w:hAnsi="Times New Roman"/>
                <w:sz w:val="24"/>
                <w:szCs w:val="24"/>
                <w:lang w:val="fi-FI"/>
              </w:rPr>
              <w:t>, Edisi 2, Penerbit Salemba Empat, 2009.</w:t>
            </w:r>
          </w:p>
          <w:p w14:paraId="37347033" w14:textId="77777777" w:rsidR="004D6CCF" w:rsidRDefault="004B1DB8" w:rsidP="00056CEB">
            <w:pPr>
              <w:numPr>
                <w:ilvl w:val="0"/>
                <w:numId w:val="7"/>
              </w:numPr>
              <w:tabs>
                <w:tab w:val="clear" w:pos="1080"/>
                <w:tab w:val="num" w:pos="319"/>
              </w:tabs>
              <w:spacing w:after="0" w:line="240" w:lineRule="auto"/>
              <w:ind w:left="319" w:hanging="319"/>
              <w:jc w:val="both"/>
              <w:rPr>
                <w:rFonts w:ascii="Times New Roman" w:hAnsi="Times New Roman"/>
                <w:sz w:val="24"/>
                <w:szCs w:val="24"/>
                <w:lang w:val="fi-FI"/>
              </w:rPr>
            </w:pPr>
            <w:r w:rsidRPr="00EE5874">
              <w:rPr>
                <w:rFonts w:ascii="Times New Roman" w:hAnsi="Times New Roman"/>
                <w:sz w:val="24"/>
                <w:szCs w:val="24"/>
                <w:lang w:val="fi-FI"/>
              </w:rPr>
              <w:t>IAI, PSAK, 2007</w:t>
            </w:r>
          </w:p>
          <w:p w14:paraId="0214A7F0" w14:textId="4F70F4FB" w:rsidR="00C535DB" w:rsidRPr="00C535DB" w:rsidRDefault="00C535DB" w:rsidP="00C535DB">
            <w:pPr>
              <w:numPr>
                <w:ilvl w:val="0"/>
                <w:numId w:val="7"/>
              </w:numPr>
              <w:tabs>
                <w:tab w:val="clear" w:pos="1080"/>
                <w:tab w:val="num" w:pos="319"/>
              </w:tabs>
              <w:spacing w:after="0" w:line="240" w:lineRule="auto"/>
              <w:ind w:left="319" w:hanging="319"/>
              <w:jc w:val="both"/>
              <w:rPr>
                <w:rFonts w:ascii="Times New Roman" w:hAnsi="Times New Roman"/>
                <w:sz w:val="24"/>
                <w:szCs w:val="24"/>
                <w:lang w:val="fi-FI"/>
              </w:rPr>
            </w:pPr>
            <w:hyperlink r:id="rId7" w:history="1">
              <w:r w:rsidRPr="00274181">
                <w:rPr>
                  <w:rStyle w:val="Hyperlink"/>
                </w:rPr>
                <w:t>https://umsupress.umsu.ac.id/product/islamic-enterprises-konsep-manajemen-usaha-mikro-berbasis-paradigma-islam/</w:t>
              </w:r>
            </w:hyperlink>
          </w:p>
          <w:p w14:paraId="1FAF7D60" w14:textId="70C24273" w:rsidR="00C535DB" w:rsidRPr="00C535DB" w:rsidRDefault="00C535DB" w:rsidP="00C535DB">
            <w:pPr>
              <w:numPr>
                <w:ilvl w:val="0"/>
                <w:numId w:val="7"/>
              </w:numPr>
              <w:tabs>
                <w:tab w:val="clear" w:pos="1080"/>
                <w:tab w:val="num" w:pos="319"/>
              </w:tabs>
              <w:spacing w:after="0" w:line="240" w:lineRule="auto"/>
              <w:ind w:left="319" w:hanging="319"/>
              <w:jc w:val="both"/>
              <w:rPr>
                <w:rFonts w:ascii="Times New Roman" w:hAnsi="Times New Roman"/>
                <w:sz w:val="24"/>
                <w:szCs w:val="24"/>
                <w:lang w:val="fi-FI"/>
              </w:rPr>
            </w:pPr>
            <w:hyperlink r:id="rId8" w:history="1">
              <w:r w:rsidRPr="00676A8D">
                <w:rPr>
                  <w:rStyle w:val="Hyperlink"/>
                </w:rPr>
                <w:t>Buku Laporan Keuangan Syariah</w:t>
              </w:r>
            </w:hyperlink>
          </w:p>
        </w:tc>
      </w:tr>
      <w:tr w:rsidR="004D6CCF" w:rsidRPr="00EE5874" w14:paraId="39066E35" w14:textId="77777777" w:rsidTr="00052386">
        <w:trPr>
          <w:gridAfter w:val="1"/>
          <w:wAfter w:w="28" w:type="dxa"/>
          <w:jc w:val="center"/>
        </w:trPr>
        <w:tc>
          <w:tcPr>
            <w:tcW w:w="3220" w:type="dxa"/>
            <w:gridSpan w:val="2"/>
            <w:vMerge w:val="restart"/>
            <w:shd w:val="clear" w:color="auto" w:fill="auto"/>
            <w:vAlign w:val="center"/>
          </w:tcPr>
          <w:p w14:paraId="2FF646F3" w14:textId="77777777" w:rsidR="004D6CCF" w:rsidRPr="00EE5874" w:rsidRDefault="004D6CCF"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Media Pembelajaran</w:t>
            </w:r>
          </w:p>
        </w:tc>
        <w:tc>
          <w:tcPr>
            <w:tcW w:w="4430" w:type="dxa"/>
            <w:gridSpan w:val="5"/>
            <w:shd w:val="clear" w:color="auto" w:fill="auto"/>
            <w:vAlign w:val="center"/>
          </w:tcPr>
          <w:p w14:paraId="160CA8AE" w14:textId="77777777" w:rsidR="004D6CCF" w:rsidRPr="00EE5874" w:rsidRDefault="004D6CCF"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Software/Perangkat</w:t>
            </w:r>
            <w:r w:rsidRPr="00EE5874">
              <w:rPr>
                <w:rFonts w:ascii="Times New Roman" w:hAnsi="Times New Roman"/>
                <w:sz w:val="24"/>
                <w:szCs w:val="24"/>
                <w:lang w:val="id-ID"/>
              </w:rPr>
              <w:t xml:space="preserve"> </w:t>
            </w:r>
            <w:r w:rsidRPr="00EE5874">
              <w:rPr>
                <w:rFonts w:ascii="Times New Roman" w:hAnsi="Times New Roman"/>
                <w:sz w:val="24"/>
                <w:szCs w:val="24"/>
              </w:rPr>
              <w:t>Lunak</w:t>
            </w:r>
          </w:p>
        </w:tc>
        <w:tc>
          <w:tcPr>
            <w:tcW w:w="7482" w:type="dxa"/>
            <w:gridSpan w:val="8"/>
            <w:shd w:val="clear" w:color="auto" w:fill="auto"/>
            <w:vAlign w:val="center"/>
          </w:tcPr>
          <w:p w14:paraId="7EAFCADD" w14:textId="77777777" w:rsidR="004D6CCF" w:rsidRPr="00EE5874" w:rsidRDefault="004D6CCF"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Hardware/Perangkat</w:t>
            </w:r>
            <w:r w:rsidRPr="00EE5874">
              <w:rPr>
                <w:rFonts w:ascii="Times New Roman" w:hAnsi="Times New Roman"/>
                <w:sz w:val="24"/>
                <w:szCs w:val="24"/>
                <w:lang w:val="id-ID"/>
              </w:rPr>
              <w:t xml:space="preserve"> </w:t>
            </w:r>
            <w:r w:rsidRPr="00EE5874">
              <w:rPr>
                <w:rFonts w:ascii="Times New Roman" w:hAnsi="Times New Roman"/>
                <w:sz w:val="24"/>
                <w:szCs w:val="24"/>
              </w:rPr>
              <w:t>Keras</w:t>
            </w:r>
          </w:p>
        </w:tc>
      </w:tr>
      <w:tr w:rsidR="004D6CCF" w:rsidRPr="00EE5874" w14:paraId="047489EC" w14:textId="77777777" w:rsidTr="00052386">
        <w:trPr>
          <w:gridAfter w:val="1"/>
          <w:wAfter w:w="28" w:type="dxa"/>
          <w:jc w:val="center"/>
        </w:trPr>
        <w:tc>
          <w:tcPr>
            <w:tcW w:w="3220" w:type="dxa"/>
            <w:gridSpan w:val="2"/>
            <w:vMerge/>
            <w:shd w:val="clear" w:color="auto" w:fill="auto"/>
            <w:vAlign w:val="center"/>
          </w:tcPr>
          <w:p w14:paraId="46BEACB6" w14:textId="77777777" w:rsidR="004D6CCF" w:rsidRPr="00EE5874" w:rsidRDefault="004D6CCF" w:rsidP="004D6CCF">
            <w:pPr>
              <w:spacing w:before="60" w:after="60" w:line="240" w:lineRule="auto"/>
              <w:jc w:val="center"/>
              <w:rPr>
                <w:rFonts w:ascii="Times New Roman" w:hAnsi="Times New Roman"/>
                <w:sz w:val="24"/>
                <w:szCs w:val="24"/>
              </w:rPr>
            </w:pPr>
          </w:p>
        </w:tc>
        <w:tc>
          <w:tcPr>
            <w:tcW w:w="4430" w:type="dxa"/>
            <w:gridSpan w:val="5"/>
            <w:shd w:val="clear" w:color="auto" w:fill="auto"/>
            <w:vAlign w:val="center"/>
          </w:tcPr>
          <w:p w14:paraId="1BF4AA92" w14:textId="77777777" w:rsidR="004D6CCF" w:rsidRPr="00EE5874" w:rsidRDefault="00EE5874"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 xml:space="preserve">Media cetak, </w:t>
            </w:r>
            <w:r w:rsidR="004D6CCF" w:rsidRPr="00EE5874">
              <w:rPr>
                <w:rFonts w:ascii="Times New Roman" w:hAnsi="Times New Roman"/>
                <w:sz w:val="24"/>
                <w:szCs w:val="24"/>
              </w:rPr>
              <w:t>Proyektor</w:t>
            </w:r>
          </w:p>
        </w:tc>
        <w:tc>
          <w:tcPr>
            <w:tcW w:w="7482" w:type="dxa"/>
            <w:gridSpan w:val="8"/>
            <w:shd w:val="clear" w:color="auto" w:fill="auto"/>
            <w:vAlign w:val="center"/>
          </w:tcPr>
          <w:p w14:paraId="14405E76" w14:textId="77777777" w:rsidR="004D6CCF" w:rsidRPr="00EE5874" w:rsidRDefault="004D6CCF" w:rsidP="004D6CCF">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lang w:val="id-ID"/>
              </w:rPr>
              <w:t>Lactop/Infocus</w:t>
            </w:r>
          </w:p>
        </w:tc>
      </w:tr>
      <w:tr w:rsidR="004D6CCF" w:rsidRPr="00EE5874" w14:paraId="07F52FD9" w14:textId="77777777" w:rsidTr="00DB4810">
        <w:trPr>
          <w:jc w:val="center"/>
        </w:trPr>
        <w:tc>
          <w:tcPr>
            <w:tcW w:w="932" w:type="dxa"/>
            <w:shd w:val="clear" w:color="auto" w:fill="auto"/>
            <w:vAlign w:val="center"/>
          </w:tcPr>
          <w:p w14:paraId="19DBB403" w14:textId="77777777" w:rsidR="004D6CCF" w:rsidRPr="00EE5874" w:rsidRDefault="004D6CCF" w:rsidP="004D6CCF">
            <w:pPr>
              <w:spacing w:before="60" w:after="60" w:line="240" w:lineRule="auto"/>
              <w:jc w:val="center"/>
              <w:rPr>
                <w:rFonts w:ascii="Times New Roman" w:hAnsi="Times New Roman"/>
                <w:b/>
                <w:sz w:val="24"/>
                <w:szCs w:val="24"/>
              </w:rPr>
            </w:pPr>
            <w:r w:rsidRPr="00EE5874">
              <w:rPr>
                <w:rFonts w:ascii="Times New Roman" w:hAnsi="Times New Roman"/>
                <w:b/>
                <w:sz w:val="24"/>
                <w:szCs w:val="24"/>
              </w:rPr>
              <w:t>M</w:t>
            </w:r>
            <w:r w:rsidRPr="00EE5874">
              <w:rPr>
                <w:rFonts w:ascii="Times New Roman" w:hAnsi="Times New Roman"/>
                <w:b/>
                <w:sz w:val="24"/>
                <w:szCs w:val="24"/>
                <w:lang w:val="id-ID"/>
              </w:rPr>
              <w:t xml:space="preserve">inggu </w:t>
            </w:r>
            <w:r w:rsidRPr="00EE5874">
              <w:rPr>
                <w:rFonts w:ascii="Times New Roman" w:hAnsi="Times New Roman"/>
                <w:b/>
                <w:sz w:val="24"/>
                <w:szCs w:val="24"/>
              </w:rPr>
              <w:t>Ke</w:t>
            </w:r>
          </w:p>
        </w:tc>
        <w:tc>
          <w:tcPr>
            <w:tcW w:w="2288" w:type="dxa"/>
            <w:shd w:val="clear" w:color="auto" w:fill="auto"/>
            <w:vAlign w:val="center"/>
          </w:tcPr>
          <w:p w14:paraId="1C959D86" w14:textId="77777777" w:rsidR="004D6CCF" w:rsidRPr="00EE5874" w:rsidRDefault="004D6CCF" w:rsidP="004D6CCF">
            <w:pPr>
              <w:spacing w:before="60" w:after="60" w:line="240" w:lineRule="auto"/>
              <w:jc w:val="center"/>
              <w:rPr>
                <w:rFonts w:ascii="Times New Roman" w:hAnsi="Times New Roman"/>
                <w:b/>
                <w:sz w:val="24"/>
                <w:szCs w:val="24"/>
              </w:rPr>
            </w:pPr>
            <w:r w:rsidRPr="00EE5874">
              <w:rPr>
                <w:rFonts w:ascii="Times New Roman" w:hAnsi="Times New Roman"/>
                <w:b/>
                <w:sz w:val="24"/>
                <w:szCs w:val="24"/>
              </w:rPr>
              <w:t>Sub CP MK (s</w:t>
            </w:r>
            <w:r w:rsidRPr="00EE5874">
              <w:rPr>
                <w:rFonts w:ascii="Times New Roman" w:hAnsi="Times New Roman"/>
                <w:b/>
                <w:sz w:val="24"/>
                <w:szCs w:val="24"/>
                <w:lang w:val="id-ID"/>
              </w:rPr>
              <w:t>e</w:t>
            </w:r>
            <w:r w:rsidRPr="00EE5874">
              <w:rPr>
                <w:rFonts w:ascii="Times New Roman" w:hAnsi="Times New Roman"/>
                <w:b/>
                <w:sz w:val="24"/>
                <w:szCs w:val="24"/>
              </w:rPr>
              <w:t>b</w:t>
            </w:r>
            <w:r w:rsidRPr="00EE5874">
              <w:rPr>
                <w:rFonts w:ascii="Times New Roman" w:hAnsi="Times New Roman"/>
                <w:b/>
                <w:sz w:val="24"/>
                <w:szCs w:val="24"/>
                <w:lang w:val="id-ID"/>
              </w:rPr>
              <w:t>a</w:t>
            </w:r>
            <w:r w:rsidRPr="00EE5874">
              <w:rPr>
                <w:rFonts w:ascii="Times New Roman" w:hAnsi="Times New Roman"/>
                <w:b/>
                <w:sz w:val="24"/>
                <w:szCs w:val="24"/>
              </w:rPr>
              <w:t>g</w:t>
            </w:r>
            <w:r w:rsidRPr="00EE5874">
              <w:rPr>
                <w:rFonts w:ascii="Times New Roman" w:hAnsi="Times New Roman"/>
                <w:b/>
                <w:sz w:val="24"/>
                <w:szCs w:val="24"/>
                <w:lang w:val="id-ID"/>
              </w:rPr>
              <w:t xml:space="preserve">ai  </w:t>
            </w:r>
            <w:r w:rsidRPr="00EE5874">
              <w:rPr>
                <w:rFonts w:ascii="Times New Roman" w:hAnsi="Times New Roman"/>
                <w:b/>
                <w:sz w:val="24"/>
                <w:szCs w:val="24"/>
              </w:rPr>
              <w:t>kemampuan</w:t>
            </w:r>
            <w:r w:rsidRPr="00EE5874">
              <w:rPr>
                <w:rFonts w:ascii="Times New Roman" w:hAnsi="Times New Roman"/>
                <w:b/>
                <w:sz w:val="24"/>
                <w:szCs w:val="24"/>
                <w:lang w:val="id-ID"/>
              </w:rPr>
              <w:t xml:space="preserve"> </w:t>
            </w:r>
            <w:r w:rsidRPr="00EE5874">
              <w:rPr>
                <w:rFonts w:ascii="Times New Roman" w:hAnsi="Times New Roman"/>
                <w:b/>
                <w:sz w:val="24"/>
                <w:szCs w:val="24"/>
              </w:rPr>
              <w:t>akhir</w:t>
            </w:r>
            <w:r w:rsidRPr="00EE5874">
              <w:rPr>
                <w:rFonts w:ascii="Times New Roman" w:hAnsi="Times New Roman"/>
                <w:b/>
                <w:sz w:val="24"/>
                <w:szCs w:val="24"/>
                <w:lang w:val="id-ID"/>
              </w:rPr>
              <w:t xml:space="preserve"> </w:t>
            </w:r>
            <w:r w:rsidRPr="00EE5874">
              <w:rPr>
                <w:rFonts w:ascii="Times New Roman" w:hAnsi="Times New Roman"/>
                <w:b/>
                <w:sz w:val="24"/>
                <w:szCs w:val="24"/>
              </w:rPr>
              <w:t>y</w:t>
            </w:r>
            <w:r w:rsidRPr="00EE5874">
              <w:rPr>
                <w:rFonts w:ascii="Times New Roman" w:hAnsi="Times New Roman"/>
                <w:b/>
                <w:sz w:val="24"/>
                <w:szCs w:val="24"/>
                <w:lang w:val="id-ID"/>
              </w:rPr>
              <w:t>an</w:t>
            </w:r>
            <w:r w:rsidRPr="00EE5874">
              <w:rPr>
                <w:rFonts w:ascii="Times New Roman" w:hAnsi="Times New Roman"/>
                <w:b/>
                <w:sz w:val="24"/>
                <w:szCs w:val="24"/>
              </w:rPr>
              <w:t>g</w:t>
            </w:r>
            <w:r w:rsidRPr="00EE5874">
              <w:rPr>
                <w:rFonts w:ascii="Times New Roman" w:hAnsi="Times New Roman"/>
                <w:b/>
                <w:sz w:val="24"/>
                <w:szCs w:val="24"/>
                <w:lang w:val="id-ID"/>
              </w:rPr>
              <w:t xml:space="preserve"> </w:t>
            </w:r>
            <w:r w:rsidRPr="00EE5874">
              <w:rPr>
                <w:rFonts w:ascii="Times New Roman" w:hAnsi="Times New Roman"/>
                <w:b/>
                <w:sz w:val="24"/>
                <w:szCs w:val="24"/>
              </w:rPr>
              <w:t>diharapkan)</w:t>
            </w:r>
          </w:p>
        </w:tc>
        <w:tc>
          <w:tcPr>
            <w:tcW w:w="2832" w:type="dxa"/>
            <w:gridSpan w:val="4"/>
            <w:shd w:val="clear" w:color="auto" w:fill="auto"/>
            <w:vAlign w:val="center"/>
          </w:tcPr>
          <w:p w14:paraId="32C8EDA1" w14:textId="77777777" w:rsidR="004D6CCF" w:rsidRPr="00EE5874" w:rsidRDefault="004D6CCF" w:rsidP="004D6CCF">
            <w:pPr>
              <w:spacing w:before="60" w:after="60" w:line="240" w:lineRule="auto"/>
              <w:jc w:val="center"/>
              <w:rPr>
                <w:rFonts w:ascii="Times New Roman" w:hAnsi="Times New Roman"/>
                <w:b/>
                <w:sz w:val="24"/>
                <w:szCs w:val="24"/>
              </w:rPr>
            </w:pPr>
            <w:r w:rsidRPr="00EE5874">
              <w:rPr>
                <w:rFonts w:ascii="Times New Roman" w:hAnsi="Times New Roman"/>
                <w:b/>
                <w:sz w:val="24"/>
                <w:szCs w:val="24"/>
              </w:rPr>
              <w:t>Indikator</w:t>
            </w:r>
          </w:p>
        </w:tc>
        <w:tc>
          <w:tcPr>
            <w:tcW w:w="3157" w:type="dxa"/>
            <w:gridSpan w:val="2"/>
            <w:shd w:val="clear" w:color="auto" w:fill="auto"/>
            <w:vAlign w:val="center"/>
          </w:tcPr>
          <w:p w14:paraId="61510C0F" w14:textId="77777777" w:rsidR="004D6CCF" w:rsidRPr="00EE5874" w:rsidRDefault="004D6CCF" w:rsidP="004D6CCF">
            <w:pPr>
              <w:spacing w:before="60" w:after="60" w:line="240" w:lineRule="auto"/>
              <w:jc w:val="center"/>
              <w:rPr>
                <w:rFonts w:ascii="Times New Roman" w:hAnsi="Times New Roman"/>
                <w:b/>
                <w:sz w:val="24"/>
                <w:szCs w:val="24"/>
              </w:rPr>
            </w:pPr>
            <w:r w:rsidRPr="00EE5874">
              <w:rPr>
                <w:rFonts w:ascii="Times New Roman" w:hAnsi="Times New Roman"/>
                <w:b/>
                <w:sz w:val="24"/>
                <w:szCs w:val="24"/>
              </w:rPr>
              <w:t>Kriteria</w:t>
            </w:r>
            <w:r w:rsidRPr="00EE5874">
              <w:rPr>
                <w:rFonts w:ascii="Times New Roman" w:hAnsi="Times New Roman"/>
                <w:b/>
                <w:sz w:val="24"/>
                <w:szCs w:val="24"/>
                <w:lang w:val="id-ID"/>
              </w:rPr>
              <w:t xml:space="preserve"> </w:t>
            </w:r>
            <w:r w:rsidRPr="00EE5874">
              <w:rPr>
                <w:rFonts w:ascii="Times New Roman" w:hAnsi="Times New Roman"/>
                <w:b/>
                <w:sz w:val="24"/>
                <w:szCs w:val="24"/>
              </w:rPr>
              <w:t>&amp;Bentuk</w:t>
            </w:r>
            <w:r w:rsidRPr="00EE5874">
              <w:rPr>
                <w:rFonts w:ascii="Times New Roman" w:hAnsi="Times New Roman"/>
                <w:b/>
                <w:sz w:val="24"/>
                <w:szCs w:val="24"/>
                <w:lang w:val="id-ID"/>
              </w:rPr>
              <w:t xml:space="preserve"> </w:t>
            </w:r>
            <w:r w:rsidRPr="00EE5874">
              <w:rPr>
                <w:rFonts w:ascii="Times New Roman" w:hAnsi="Times New Roman"/>
                <w:b/>
                <w:sz w:val="24"/>
                <w:szCs w:val="24"/>
              </w:rPr>
              <w:t>Penilaian</w:t>
            </w:r>
          </w:p>
        </w:tc>
        <w:tc>
          <w:tcPr>
            <w:tcW w:w="2651" w:type="dxa"/>
            <w:gridSpan w:val="4"/>
            <w:shd w:val="clear" w:color="auto" w:fill="auto"/>
            <w:vAlign w:val="center"/>
          </w:tcPr>
          <w:p w14:paraId="7D487BBB" w14:textId="77777777" w:rsidR="004D6CCF" w:rsidRPr="00EE5874" w:rsidRDefault="004D6CCF" w:rsidP="004D6CCF">
            <w:pPr>
              <w:spacing w:before="60" w:after="60" w:line="240" w:lineRule="auto"/>
              <w:jc w:val="center"/>
              <w:rPr>
                <w:rFonts w:ascii="Times New Roman" w:hAnsi="Times New Roman"/>
                <w:b/>
                <w:sz w:val="24"/>
                <w:szCs w:val="24"/>
                <w:lang w:val="id-ID"/>
              </w:rPr>
            </w:pPr>
            <w:r w:rsidRPr="00EE5874">
              <w:rPr>
                <w:rFonts w:ascii="Times New Roman" w:hAnsi="Times New Roman"/>
                <w:b/>
                <w:sz w:val="24"/>
                <w:szCs w:val="24"/>
              </w:rPr>
              <w:t>Metode</w:t>
            </w:r>
            <w:r w:rsidRPr="00EE5874">
              <w:rPr>
                <w:rFonts w:ascii="Times New Roman" w:hAnsi="Times New Roman"/>
                <w:b/>
                <w:sz w:val="24"/>
                <w:szCs w:val="24"/>
                <w:lang w:val="id-ID"/>
              </w:rPr>
              <w:t xml:space="preserve">   </w:t>
            </w:r>
            <w:r w:rsidRPr="00EE5874">
              <w:rPr>
                <w:rFonts w:ascii="Times New Roman" w:hAnsi="Times New Roman"/>
                <w:b/>
                <w:sz w:val="24"/>
                <w:szCs w:val="24"/>
              </w:rPr>
              <w:t>Pembelajaran</w:t>
            </w:r>
          </w:p>
          <w:p w14:paraId="60BF9E6E" w14:textId="77777777" w:rsidR="004D6CCF" w:rsidRPr="00EE5874" w:rsidRDefault="004D6CCF" w:rsidP="004D6CCF">
            <w:pPr>
              <w:spacing w:before="60" w:after="60" w:line="240" w:lineRule="auto"/>
              <w:jc w:val="center"/>
              <w:rPr>
                <w:rFonts w:ascii="Times New Roman" w:hAnsi="Times New Roman"/>
                <w:b/>
                <w:sz w:val="24"/>
                <w:szCs w:val="24"/>
              </w:rPr>
            </w:pPr>
            <w:r w:rsidRPr="00EE5874">
              <w:rPr>
                <w:rFonts w:ascii="Times New Roman" w:hAnsi="Times New Roman"/>
                <w:b/>
                <w:sz w:val="24"/>
                <w:szCs w:val="24"/>
                <w:lang w:val="id-ID"/>
              </w:rPr>
              <w:t xml:space="preserve"> </w:t>
            </w:r>
            <w:r w:rsidRPr="00EE5874">
              <w:rPr>
                <w:rFonts w:ascii="Times New Roman" w:hAnsi="Times New Roman"/>
                <w:b/>
                <w:sz w:val="24"/>
                <w:szCs w:val="24"/>
              </w:rPr>
              <w:t xml:space="preserve"> (Estimasi</w:t>
            </w:r>
            <w:r w:rsidRPr="00EE5874">
              <w:rPr>
                <w:rFonts w:ascii="Times New Roman" w:hAnsi="Times New Roman"/>
                <w:b/>
                <w:sz w:val="24"/>
                <w:szCs w:val="24"/>
                <w:lang w:val="id-ID"/>
              </w:rPr>
              <w:t xml:space="preserve"> </w:t>
            </w:r>
            <w:r w:rsidRPr="00EE5874">
              <w:rPr>
                <w:rFonts w:ascii="Times New Roman" w:hAnsi="Times New Roman"/>
                <w:b/>
                <w:sz w:val="24"/>
                <w:szCs w:val="24"/>
              </w:rPr>
              <w:t>Waktu)</w:t>
            </w:r>
          </w:p>
        </w:tc>
        <w:tc>
          <w:tcPr>
            <w:tcW w:w="2277" w:type="dxa"/>
            <w:shd w:val="clear" w:color="auto" w:fill="auto"/>
            <w:vAlign w:val="center"/>
          </w:tcPr>
          <w:p w14:paraId="322DD893" w14:textId="77777777" w:rsidR="004D6CCF" w:rsidRPr="00EE5874" w:rsidRDefault="004D6CCF" w:rsidP="004D6CCF">
            <w:pPr>
              <w:spacing w:before="60" w:after="60" w:line="240" w:lineRule="auto"/>
              <w:jc w:val="center"/>
              <w:rPr>
                <w:rFonts w:ascii="Times New Roman" w:hAnsi="Times New Roman"/>
                <w:b/>
                <w:sz w:val="24"/>
                <w:szCs w:val="24"/>
              </w:rPr>
            </w:pPr>
            <w:r w:rsidRPr="00EE5874">
              <w:rPr>
                <w:rFonts w:ascii="Times New Roman" w:hAnsi="Times New Roman"/>
                <w:b/>
                <w:sz w:val="24"/>
                <w:szCs w:val="24"/>
              </w:rPr>
              <w:t>Materi</w:t>
            </w:r>
            <w:r w:rsidRPr="00EE5874">
              <w:rPr>
                <w:rFonts w:ascii="Times New Roman" w:hAnsi="Times New Roman"/>
                <w:b/>
                <w:sz w:val="24"/>
                <w:szCs w:val="24"/>
                <w:lang w:val="id-ID"/>
              </w:rPr>
              <w:t xml:space="preserve"> </w:t>
            </w:r>
            <w:r w:rsidRPr="00EE5874">
              <w:rPr>
                <w:rFonts w:ascii="Times New Roman" w:hAnsi="Times New Roman"/>
                <w:b/>
                <w:sz w:val="24"/>
                <w:szCs w:val="24"/>
              </w:rPr>
              <w:t>Pembelajaran (Pustaka)</w:t>
            </w:r>
          </w:p>
        </w:tc>
        <w:tc>
          <w:tcPr>
            <w:tcW w:w="1023" w:type="dxa"/>
            <w:gridSpan w:val="3"/>
            <w:shd w:val="clear" w:color="auto" w:fill="auto"/>
            <w:vAlign w:val="center"/>
          </w:tcPr>
          <w:p w14:paraId="23DA477C" w14:textId="77777777" w:rsidR="004D6CCF" w:rsidRPr="00EE5874" w:rsidRDefault="004D6CCF" w:rsidP="004D6CCF">
            <w:pPr>
              <w:spacing w:before="60" w:after="60" w:line="240" w:lineRule="auto"/>
              <w:jc w:val="center"/>
              <w:rPr>
                <w:rFonts w:ascii="Times New Roman" w:hAnsi="Times New Roman"/>
                <w:b/>
                <w:sz w:val="24"/>
                <w:szCs w:val="24"/>
              </w:rPr>
            </w:pPr>
            <w:r w:rsidRPr="00EE5874">
              <w:rPr>
                <w:rFonts w:ascii="Times New Roman" w:hAnsi="Times New Roman"/>
                <w:b/>
                <w:sz w:val="24"/>
                <w:szCs w:val="24"/>
              </w:rPr>
              <w:t>Bobot</w:t>
            </w:r>
            <w:r w:rsidRPr="00EE5874">
              <w:rPr>
                <w:rFonts w:ascii="Times New Roman" w:hAnsi="Times New Roman"/>
                <w:b/>
                <w:sz w:val="24"/>
                <w:szCs w:val="24"/>
                <w:lang w:val="id-ID"/>
              </w:rPr>
              <w:t xml:space="preserve"> </w:t>
            </w:r>
            <w:r w:rsidRPr="00EE5874">
              <w:rPr>
                <w:rFonts w:ascii="Times New Roman" w:hAnsi="Times New Roman"/>
                <w:b/>
                <w:sz w:val="24"/>
                <w:szCs w:val="24"/>
              </w:rPr>
              <w:t>Penilaian (%)</w:t>
            </w:r>
          </w:p>
        </w:tc>
      </w:tr>
      <w:tr w:rsidR="004D6CCF" w:rsidRPr="00EE5874" w14:paraId="34666B47" w14:textId="77777777" w:rsidTr="00DB4810">
        <w:trPr>
          <w:jc w:val="center"/>
        </w:trPr>
        <w:tc>
          <w:tcPr>
            <w:tcW w:w="932" w:type="dxa"/>
            <w:shd w:val="clear" w:color="auto" w:fill="auto"/>
          </w:tcPr>
          <w:p w14:paraId="64395C77" w14:textId="77777777" w:rsidR="004D6CCF" w:rsidRPr="00EE5874" w:rsidRDefault="004D6CCF"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(1)</w:t>
            </w:r>
          </w:p>
        </w:tc>
        <w:tc>
          <w:tcPr>
            <w:tcW w:w="2288" w:type="dxa"/>
            <w:shd w:val="clear" w:color="auto" w:fill="auto"/>
          </w:tcPr>
          <w:p w14:paraId="079D29C2" w14:textId="77777777" w:rsidR="004D6CCF" w:rsidRPr="00EE5874" w:rsidRDefault="004D6CCF"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(2)</w:t>
            </w:r>
          </w:p>
        </w:tc>
        <w:tc>
          <w:tcPr>
            <w:tcW w:w="2832" w:type="dxa"/>
            <w:gridSpan w:val="4"/>
            <w:shd w:val="clear" w:color="auto" w:fill="auto"/>
          </w:tcPr>
          <w:p w14:paraId="3357B9DD" w14:textId="77777777" w:rsidR="004D6CCF" w:rsidRPr="00EE5874" w:rsidRDefault="004D6CCF"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(3)</w:t>
            </w:r>
          </w:p>
        </w:tc>
        <w:tc>
          <w:tcPr>
            <w:tcW w:w="3157" w:type="dxa"/>
            <w:gridSpan w:val="2"/>
            <w:shd w:val="clear" w:color="auto" w:fill="auto"/>
          </w:tcPr>
          <w:p w14:paraId="47822A94" w14:textId="77777777" w:rsidR="004D6CCF" w:rsidRPr="00EE5874" w:rsidRDefault="004D6CCF"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(4)</w:t>
            </w:r>
          </w:p>
        </w:tc>
        <w:tc>
          <w:tcPr>
            <w:tcW w:w="2651" w:type="dxa"/>
            <w:gridSpan w:val="4"/>
            <w:shd w:val="clear" w:color="auto" w:fill="auto"/>
          </w:tcPr>
          <w:p w14:paraId="67A83AB1" w14:textId="77777777" w:rsidR="004D6CCF" w:rsidRPr="00EE5874" w:rsidRDefault="004D6CCF"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(5)</w:t>
            </w:r>
          </w:p>
        </w:tc>
        <w:tc>
          <w:tcPr>
            <w:tcW w:w="2277" w:type="dxa"/>
            <w:shd w:val="clear" w:color="auto" w:fill="auto"/>
          </w:tcPr>
          <w:p w14:paraId="3BE08AB8" w14:textId="77777777" w:rsidR="004D6CCF" w:rsidRPr="00EE5874" w:rsidRDefault="004D6CCF"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(6)</w:t>
            </w:r>
          </w:p>
        </w:tc>
        <w:tc>
          <w:tcPr>
            <w:tcW w:w="1023" w:type="dxa"/>
            <w:gridSpan w:val="3"/>
            <w:shd w:val="clear" w:color="auto" w:fill="auto"/>
          </w:tcPr>
          <w:p w14:paraId="30367655" w14:textId="77777777" w:rsidR="004D6CCF" w:rsidRPr="00EE5874" w:rsidRDefault="004D6CCF"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(7)</w:t>
            </w:r>
          </w:p>
        </w:tc>
      </w:tr>
      <w:tr w:rsidR="004D6CCF" w:rsidRPr="00EE5874" w14:paraId="17C290B8" w14:textId="77777777" w:rsidTr="007A68A1">
        <w:trPr>
          <w:jc w:val="center"/>
        </w:trPr>
        <w:tc>
          <w:tcPr>
            <w:tcW w:w="932" w:type="dxa"/>
            <w:shd w:val="clear" w:color="auto" w:fill="auto"/>
          </w:tcPr>
          <w:p w14:paraId="582E58CF" w14:textId="77777777" w:rsidR="004D6CCF" w:rsidRPr="00EE5874" w:rsidRDefault="004D6CCF" w:rsidP="004D6CCF">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lang w:val="id-ID"/>
              </w:rPr>
              <w:t>1</w:t>
            </w:r>
          </w:p>
        </w:tc>
        <w:tc>
          <w:tcPr>
            <w:tcW w:w="2288" w:type="dxa"/>
            <w:shd w:val="clear" w:color="auto" w:fill="auto"/>
          </w:tcPr>
          <w:p w14:paraId="0511EB1F" w14:textId="77777777" w:rsidR="00E97951" w:rsidRPr="00EE5874" w:rsidRDefault="00E97951" w:rsidP="00E97951">
            <w:pPr>
              <w:rPr>
                <w:rFonts w:ascii="Times New Roman" w:hAnsi="Times New Roman"/>
                <w:sz w:val="24"/>
                <w:szCs w:val="24"/>
              </w:rPr>
            </w:pPr>
            <w:r w:rsidRPr="00EE5874">
              <w:rPr>
                <w:rFonts w:ascii="Times New Roman" w:hAnsi="Times New Roman"/>
                <w:sz w:val="24"/>
                <w:szCs w:val="24"/>
              </w:rPr>
              <w:t>Mahasiswa dapat:</w:t>
            </w:r>
          </w:p>
          <w:p w14:paraId="1B75C9A6" w14:textId="77777777" w:rsidR="00E97951" w:rsidRPr="00EE5874" w:rsidRDefault="00E97951" w:rsidP="00056CEB">
            <w:pPr>
              <w:numPr>
                <w:ilvl w:val="0"/>
                <w:numId w:val="8"/>
              </w:numPr>
              <w:spacing w:after="0" w:line="240" w:lineRule="auto"/>
              <w:rPr>
                <w:rFonts w:ascii="Times New Roman" w:hAnsi="Times New Roman"/>
                <w:sz w:val="24"/>
                <w:szCs w:val="24"/>
              </w:rPr>
            </w:pPr>
            <w:r w:rsidRPr="00EE5874">
              <w:rPr>
                <w:rFonts w:ascii="Times New Roman" w:hAnsi="Times New Roman"/>
                <w:sz w:val="24"/>
                <w:szCs w:val="24"/>
              </w:rPr>
              <w:t>Mengungkap inti konsep akuntansi syariah</w:t>
            </w:r>
          </w:p>
          <w:p w14:paraId="10C5A06D" w14:textId="77777777" w:rsidR="00E97951" w:rsidRPr="00EE5874" w:rsidRDefault="00E97951" w:rsidP="00056CEB">
            <w:pPr>
              <w:numPr>
                <w:ilvl w:val="0"/>
                <w:numId w:val="8"/>
              </w:numPr>
              <w:spacing w:after="0" w:line="240" w:lineRule="auto"/>
              <w:rPr>
                <w:rFonts w:ascii="Times New Roman" w:hAnsi="Times New Roman"/>
                <w:sz w:val="24"/>
                <w:szCs w:val="24"/>
              </w:rPr>
            </w:pPr>
            <w:r w:rsidRPr="00EE5874">
              <w:rPr>
                <w:rFonts w:ascii="Times New Roman" w:hAnsi="Times New Roman"/>
                <w:sz w:val="24"/>
                <w:szCs w:val="24"/>
              </w:rPr>
              <w:t>Menjelaskan kemampuan dan peran akuntansi syariah dalam berbagai krisis.</w:t>
            </w:r>
          </w:p>
          <w:p w14:paraId="08A83524" w14:textId="77777777" w:rsidR="004D6CCF" w:rsidRPr="00EE5874" w:rsidRDefault="00E97951" w:rsidP="00056CEB">
            <w:pPr>
              <w:numPr>
                <w:ilvl w:val="0"/>
                <w:numId w:val="8"/>
              </w:numPr>
              <w:spacing w:after="0" w:line="240" w:lineRule="auto"/>
              <w:rPr>
                <w:rFonts w:ascii="Times New Roman" w:hAnsi="Times New Roman"/>
                <w:sz w:val="24"/>
                <w:szCs w:val="24"/>
              </w:rPr>
            </w:pPr>
            <w:r w:rsidRPr="00EE5874">
              <w:rPr>
                <w:rFonts w:ascii="Times New Roman" w:hAnsi="Times New Roman"/>
                <w:sz w:val="24"/>
                <w:szCs w:val="24"/>
              </w:rPr>
              <w:t>Menjelaskan peranan akuntansi syariah dalam menyelesaikan persoalan-persoalan akuntansi yang meluas di masyarakat.</w:t>
            </w:r>
          </w:p>
        </w:tc>
        <w:tc>
          <w:tcPr>
            <w:tcW w:w="2832" w:type="dxa"/>
            <w:gridSpan w:val="4"/>
            <w:shd w:val="clear" w:color="auto" w:fill="auto"/>
          </w:tcPr>
          <w:p w14:paraId="380B5AC1" w14:textId="77777777" w:rsidR="00501723" w:rsidRPr="00EE5874" w:rsidRDefault="00501723" w:rsidP="00501723">
            <w:pPr>
              <w:rPr>
                <w:rFonts w:ascii="Times New Roman" w:hAnsi="Times New Roman"/>
                <w:sz w:val="24"/>
                <w:szCs w:val="24"/>
                <w:lang w:val="es-ES"/>
              </w:rPr>
            </w:pPr>
            <w:r w:rsidRPr="00EE5874">
              <w:rPr>
                <w:rFonts w:ascii="Times New Roman" w:hAnsi="Times New Roman"/>
                <w:sz w:val="24"/>
                <w:szCs w:val="24"/>
                <w:lang w:val="es-ES"/>
              </w:rPr>
              <w:t>Mahasiswa dapat menjelaskan :</w:t>
            </w:r>
          </w:p>
          <w:p w14:paraId="26A56C31" w14:textId="77777777" w:rsidR="00501723" w:rsidRPr="00EE5874" w:rsidRDefault="00501723" w:rsidP="00501723">
            <w:pPr>
              <w:rPr>
                <w:rFonts w:ascii="Times New Roman" w:hAnsi="Times New Roman"/>
                <w:sz w:val="24"/>
                <w:szCs w:val="24"/>
                <w:lang w:val="es-ES"/>
              </w:rPr>
            </w:pPr>
            <w:r w:rsidRPr="00EE5874">
              <w:rPr>
                <w:rFonts w:ascii="Times New Roman" w:hAnsi="Times New Roman"/>
                <w:sz w:val="24"/>
                <w:szCs w:val="24"/>
                <w:lang w:val="es-ES"/>
              </w:rPr>
              <w:t>1. Tujuan dan manfaat dari studi akuntansi Islam</w:t>
            </w:r>
          </w:p>
          <w:p w14:paraId="3334519E" w14:textId="77777777" w:rsidR="004D6CCF" w:rsidRPr="00EE5874" w:rsidRDefault="00501723" w:rsidP="00501723">
            <w:pPr>
              <w:rPr>
                <w:rFonts w:ascii="Times New Roman" w:hAnsi="Times New Roman"/>
                <w:sz w:val="24"/>
                <w:szCs w:val="24"/>
                <w:lang w:val="es-ES"/>
              </w:rPr>
            </w:pPr>
            <w:r w:rsidRPr="00EE5874">
              <w:rPr>
                <w:rFonts w:ascii="Times New Roman" w:hAnsi="Times New Roman"/>
                <w:sz w:val="24"/>
                <w:szCs w:val="24"/>
                <w:lang w:val="es-ES"/>
              </w:rPr>
              <w:t>2. Metode dan dasar yang digunakan dalam studi akuntansi Islam</w:t>
            </w:r>
          </w:p>
        </w:tc>
        <w:tc>
          <w:tcPr>
            <w:tcW w:w="3157" w:type="dxa"/>
            <w:gridSpan w:val="2"/>
            <w:shd w:val="clear" w:color="auto" w:fill="auto"/>
          </w:tcPr>
          <w:p w14:paraId="792BEE9D" w14:textId="77777777" w:rsidR="004D6CCF" w:rsidRPr="00EE5874" w:rsidRDefault="004D6CCF" w:rsidP="004D6CCF">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256E0389" w14:textId="77777777" w:rsidR="004D6CCF" w:rsidRPr="00EE5874" w:rsidRDefault="00501723" w:rsidP="00501723">
            <w:pPr>
              <w:rPr>
                <w:rFonts w:ascii="Times New Roman" w:hAnsi="Times New Roman"/>
                <w:sz w:val="24"/>
                <w:szCs w:val="24"/>
                <w:lang w:val="sv-SE"/>
              </w:rPr>
            </w:pPr>
            <w:r w:rsidRPr="00EE5874">
              <w:rPr>
                <w:rFonts w:ascii="Times New Roman" w:hAnsi="Times New Roman"/>
                <w:sz w:val="24"/>
                <w:szCs w:val="24"/>
                <w:lang w:val="sv-SE"/>
              </w:rPr>
              <w:t>Ceramah dan diskusi</w:t>
            </w:r>
          </w:p>
        </w:tc>
        <w:tc>
          <w:tcPr>
            <w:tcW w:w="2277" w:type="dxa"/>
            <w:shd w:val="clear" w:color="auto" w:fill="auto"/>
          </w:tcPr>
          <w:p w14:paraId="088A540C" w14:textId="77777777" w:rsidR="004D6CCF" w:rsidRPr="00EE5874" w:rsidRDefault="00501723" w:rsidP="00501723">
            <w:pPr>
              <w:spacing w:after="0" w:line="240" w:lineRule="auto"/>
              <w:jc w:val="both"/>
              <w:rPr>
                <w:rFonts w:ascii="Times New Roman" w:hAnsi="Times New Roman"/>
                <w:sz w:val="24"/>
                <w:szCs w:val="24"/>
                <w:lang w:val="fi-FI"/>
              </w:rPr>
            </w:pPr>
            <w:r w:rsidRPr="00EE5874">
              <w:rPr>
                <w:rFonts w:ascii="Times New Roman" w:hAnsi="Times New Roman"/>
                <w:sz w:val="24"/>
                <w:szCs w:val="24"/>
                <w:lang w:val="fi-FI"/>
              </w:rPr>
              <w:t xml:space="preserve">Dr. Husein Syahatah, </w:t>
            </w:r>
            <w:r w:rsidRPr="00EE5874">
              <w:rPr>
                <w:rFonts w:ascii="Times New Roman" w:hAnsi="Times New Roman"/>
                <w:b/>
                <w:sz w:val="24"/>
                <w:szCs w:val="24"/>
                <w:lang w:val="fi-FI"/>
              </w:rPr>
              <w:t>Pokok-Pokok Pikiran Akuntansi Islam</w:t>
            </w:r>
            <w:r w:rsidRPr="00EE5874">
              <w:rPr>
                <w:rFonts w:ascii="Times New Roman" w:hAnsi="Times New Roman"/>
                <w:sz w:val="24"/>
                <w:szCs w:val="24"/>
                <w:lang w:val="fi-FI"/>
              </w:rPr>
              <w:t>, Penerbit Akbar, Jakarta, 2001.</w:t>
            </w:r>
          </w:p>
        </w:tc>
        <w:tc>
          <w:tcPr>
            <w:tcW w:w="1023" w:type="dxa"/>
            <w:gridSpan w:val="3"/>
            <w:shd w:val="clear" w:color="auto" w:fill="auto"/>
          </w:tcPr>
          <w:p w14:paraId="3DC70975" w14:textId="77777777" w:rsidR="004D6CCF" w:rsidRPr="00EE5874" w:rsidRDefault="004D6CCF" w:rsidP="004D6CCF">
            <w:pPr>
              <w:spacing w:before="60" w:after="60" w:line="240" w:lineRule="auto"/>
              <w:jc w:val="center"/>
              <w:rPr>
                <w:rFonts w:ascii="Times New Roman" w:hAnsi="Times New Roman"/>
                <w:sz w:val="24"/>
                <w:szCs w:val="24"/>
              </w:rPr>
            </w:pPr>
            <w:r w:rsidRPr="00EE5874">
              <w:rPr>
                <w:rFonts w:ascii="Times New Roman" w:hAnsi="Times New Roman"/>
                <w:sz w:val="24"/>
                <w:szCs w:val="24"/>
              </w:rPr>
              <w:t>7,1</w:t>
            </w:r>
          </w:p>
        </w:tc>
      </w:tr>
      <w:tr w:rsidR="00501723" w:rsidRPr="00EE5874" w14:paraId="5FAFEEC1" w14:textId="77777777" w:rsidTr="007A68A1">
        <w:trPr>
          <w:jc w:val="center"/>
        </w:trPr>
        <w:tc>
          <w:tcPr>
            <w:tcW w:w="932" w:type="dxa"/>
            <w:shd w:val="clear" w:color="auto" w:fill="auto"/>
          </w:tcPr>
          <w:p w14:paraId="1E3693B3" w14:textId="77777777" w:rsidR="00501723" w:rsidRPr="00EE5874" w:rsidRDefault="00501723" w:rsidP="00501723">
            <w:pPr>
              <w:spacing w:before="60" w:after="60" w:line="240" w:lineRule="auto"/>
              <w:rPr>
                <w:rFonts w:ascii="Times New Roman" w:hAnsi="Times New Roman"/>
                <w:sz w:val="24"/>
                <w:szCs w:val="24"/>
                <w:lang w:val="id-ID"/>
              </w:rPr>
            </w:pPr>
            <w:r w:rsidRPr="00EE5874">
              <w:rPr>
                <w:rFonts w:ascii="Times New Roman" w:hAnsi="Times New Roman"/>
                <w:sz w:val="24"/>
                <w:szCs w:val="24"/>
                <w:lang w:val="id-ID"/>
              </w:rPr>
              <w:t>2</w:t>
            </w:r>
          </w:p>
        </w:tc>
        <w:tc>
          <w:tcPr>
            <w:tcW w:w="2288" w:type="dxa"/>
            <w:shd w:val="clear" w:color="auto" w:fill="auto"/>
          </w:tcPr>
          <w:p w14:paraId="2ECCFDFD" w14:textId="77777777" w:rsidR="00501723" w:rsidRPr="00EE5874" w:rsidRDefault="00501723" w:rsidP="00501723">
            <w:pPr>
              <w:rPr>
                <w:rFonts w:ascii="Times New Roman" w:hAnsi="Times New Roman"/>
                <w:sz w:val="24"/>
                <w:szCs w:val="24"/>
                <w:lang w:val="es-ES"/>
              </w:rPr>
            </w:pPr>
            <w:r w:rsidRPr="00EE5874">
              <w:rPr>
                <w:rFonts w:ascii="Times New Roman" w:hAnsi="Times New Roman"/>
                <w:sz w:val="24"/>
                <w:szCs w:val="24"/>
                <w:lang w:val="es-ES"/>
              </w:rPr>
              <w:t>Mahasiswa dapat:</w:t>
            </w:r>
          </w:p>
          <w:p w14:paraId="0938A316" w14:textId="77777777" w:rsidR="00501723" w:rsidRPr="00EE5874" w:rsidRDefault="00501723" w:rsidP="00056CEB">
            <w:pPr>
              <w:numPr>
                <w:ilvl w:val="0"/>
                <w:numId w:val="9"/>
              </w:numPr>
              <w:spacing w:after="0" w:line="240" w:lineRule="auto"/>
              <w:rPr>
                <w:rFonts w:ascii="Times New Roman" w:hAnsi="Times New Roman"/>
                <w:sz w:val="24"/>
                <w:szCs w:val="24"/>
              </w:rPr>
            </w:pPr>
            <w:r w:rsidRPr="00EE5874">
              <w:rPr>
                <w:rFonts w:ascii="Times New Roman" w:hAnsi="Times New Roman"/>
                <w:sz w:val="24"/>
                <w:szCs w:val="24"/>
                <w:lang w:val="es-ES"/>
              </w:rPr>
              <w:t>Menjelaskan kaidah-kaidah dasar aku</w:t>
            </w:r>
            <w:r w:rsidRPr="00EE5874">
              <w:rPr>
                <w:rFonts w:ascii="Times New Roman" w:hAnsi="Times New Roman"/>
                <w:sz w:val="24"/>
                <w:szCs w:val="24"/>
              </w:rPr>
              <w:t>ntansi dalam Islam</w:t>
            </w:r>
          </w:p>
          <w:p w14:paraId="5CD5441A" w14:textId="77777777" w:rsidR="00501723" w:rsidRPr="00EE5874" w:rsidRDefault="00501723" w:rsidP="00056CEB">
            <w:pPr>
              <w:numPr>
                <w:ilvl w:val="0"/>
                <w:numId w:val="9"/>
              </w:numPr>
              <w:spacing w:after="0" w:line="240" w:lineRule="auto"/>
              <w:rPr>
                <w:rFonts w:ascii="Times New Roman" w:hAnsi="Times New Roman"/>
                <w:sz w:val="24"/>
                <w:szCs w:val="24"/>
              </w:rPr>
            </w:pPr>
            <w:r w:rsidRPr="00EE5874">
              <w:rPr>
                <w:rFonts w:ascii="Times New Roman" w:hAnsi="Times New Roman"/>
                <w:sz w:val="24"/>
                <w:szCs w:val="24"/>
              </w:rPr>
              <w:t>Menjelaskan karakter dan tujuan dari akuntansi Islam</w:t>
            </w:r>
          </w:p>
          <w:p w14:paraId="7CA293BA" w14:textId="77777777" w:rsidR="00501723" w:rsidRPr="00EE5874" w:rsidRDefault="00501723" w:rsidP="00056CEB">
            <w:pPr>
              <w:numPr>
                <w:ilvl w:val="0"/>
                <w:numId w:val="9"/>
              </w:numPr>
              <w:spacing w:after="0" w:line="240" w:lineRule="auto"/>
              <w:rPr>
                <w:rFonts w:ascii="Times New Roman" w:hAnsi="Times New Roman"/>
                <w:sz w:val="24"/>
                <w:szCs w:val="24"/>
                <w:lang w:val="sv-SE"/>
              </w:rPr>
            </w:pPr>
            <w:r w:rsidRPr="00EE5874">
              <w:rPr>
                <w:rFonts w:ascii="Times New Roman" w:hAnsi="Times New Roman"/>
                <w:sz w:val="24"/>
                <w:szCs w:val="24"/>
                <w:lang w:val="sv-SE"/>
              </w:rPr>
              <w:t>Mennjelaskan bidang penerapan akuntansi Islam</w:t>
            </w:r>
          </w:p>
        </w:tc>
        <w:tc>
          <w:tcPr>
            <w:tcW w:w="2832" w:type="dxa"/>
            <w:gridSpan w:val="4"/>
            <w:shd w:val="clear" w:color="auto" w:fill="auto"/>
          </w:tcPr>
          <w:p w14:paraId="040A3132" w14:textId="77777777" w:rsidR="00501723" w:rsidRPr="00EE5874" w:rsidRDefault="00501723" w:rsidP="00501723">
            <w:pPr>
              <w:rPr>
                <w:rFonts w:ascii="Times New Roman" w:hAnsi="Times New Roman"/>
                <w:sz w:val="24"/>
                <w:szCs w:val="24"/>
                <w:lang w:val="es-ES"/>
              </w:rPr>
            </w:pPr>
            <w:r w:rsidRPr="00EE5874">
              <w:rPr>
                <w:rFonts w:ascii="Times New Roman" w:hAnsi="Times New Roman"/>
                <w:sz w:val="24"/>
                <w:szCs w:val="24"/>
                <w:lang w:val="es-ES"/>
              </w:rPr>
              <w:t>Mahasiswa dapat menjelaskan :</w:t>
            </w:r>
          </w:p>
          <w:p w14:paraId="160E10ED" w14:textId="77777777" w:rsidR="00501723" w:rsidRPr="00EE5874" w:rsidRDefault="00501723" w:rsidP="00056CEB">
            <w:pPr>
              <w:numPr>
                <w:ilvl w:val="0"/>
                <w:numId w:val="10"/>
              </w:numPr>
              <w:spacing w:after="0" w:line="240" w:lineRule="auto"/>
              <w:rPr>
                <w:rFonts w:ascii="Times New Roman" w:hAnsi="Times New Roman"/>
                <w:sz w:val="24"/>
                <w:szCs w:val="24"/>
                <w:lang w:val="es-ES"/>
              </w:rPr>
            </w:pPr>
            <w:r w:rsidRPr="00EE5874">
              <w:rPr>
                <w:rFonts w:ascii="Times New Roman" w:hAnsi="Times New Roman"/>
                <w:sz w:val="24"/>
                <w:szCs w:val="24"/>
                <w:lang w:val="es-ES"/>
              </w:rPr>
              <w:t>Gagasan lahirnya akuntansi Islam</w:t>
            </w:r>
          </w:p>
          <w:p w14:paraId="34AC0BB2" w14:textId="77777777" w:rsidR="00501723" w:rsidRPr="00EE5874" w:rsidRDefault="00501723" w:rsidP="00056CEB">
            <w:pPr>
              <w:numPr>
                <w:ilvl w:val="0"/>
                <w:numId w:val="10"/>
              </w:numPr>
              <w:spacing w:after="0" w:line="240" w:lineRule="auto"/>
              <w:rPr>
                <w:rFonts w:ascii="Times New Roman" w:hAnsi="Times New Roman"/>
                <w:sz w:val="24"/>
                <w:szCs w:val="24"/>
                <w:lang w:val="es-ES"/>
              </w:rPr>
            </w:pPr>
            <w:r w:rsidRPr="00EE5874">
              <w:rPr>
                <w:rFonts w:ascii="Times New Roman" w:hAnsi="Times New Roman"/>
                <w:sz w:val="24"/>
                <w:szCs w:val="24"/>
                <w:lang w:val="es-ES"/>
              </w:rPr>
              <w:t>Pengertian Akuntansi syariah baik ditinjau dari segi bahasa dan Al-Quran</w:t>
            </w:r>
          </w:p>
          <w:p w14:paraId="47497CF6" w14:textId="77777777" w:rsidR="00501723" w:rsidRPr="00EE5874" w:rsidRDefault="00501723" w:rsidP="00056CEB">
            <w:pPr>
              <w:numPr>
                <w:ilvl w:val="0"/>
                <w:numId w:val="10"/>
              </w:numPr>
              <w:spacing w:after="0" w:line="240" w:lineRule="auto"/>
              <w:rPr>
                <w:rFonts w:ascii="Times New Roman" w:hAnsi="Times New Roman"/>
                <w:sz w:val="24"/>
                <w:szCs w:val="24"/>
                <w:lang w:val="es-ES"/>
              </w:rPr>
            </w:pPr>
            <w:r w:rsidRPr="00EE5874">
              <w:rPr>
                <w:rFonts w:ascii="Times New Roman" w:hAnsi="Times New Roman"/>
                <w:sz w:val="24"/>
                <w:szCs w:val="24"/>
                <w:lang w:val="es-ES"/>
              </w:rPr>
              <w:t>Tujuan penerapan akuntansi dalam Islam</w:t>
            </w:r>
          </w:p>
          <w:p w14:paraId="694BC647" w14:textId="77777777" w:rsidR="00501723" w:rsidRPr="00EE5874" w:rsidRDefault="00501723" w:rsidP="00056CEB">
            <w:pPr>
              <w:numPr>
                <w:ilvl w:val="0"/>
                <w:numId w:val="10"/>
              </w:numPr>
              <w:spacing w:after="0" w:line="240" w:lineRule="auto"/>
              <w:rPr>
                <w:rFonts w:ascii="Times New Roman" w:hAnsi="Times New Roman"/>
                <w:sz w:val="24"/>
                <w:szCs w:val="24"/>
                <w:lang w:val="es-ES"/>
              </w:rPr>
            </w:pPr>
            <w:r w:rsidRPr="00EE5874">
              <w:rPr>
                <w:rFonts w:ascii="Times New Roman" w:hAnsi="Times New Roman"/>
                <w:sz w:val="24"/>
                <w:szCs w:val="24"/>
                <w:lang w:val="es-ES"/>
              </w:rPr>
              <w:t>Jenis akuntansi Islam</w:t>
            </w:r>
          </w:p>
        </w:tc>
        <w:tc>
          <w:tcPr>
            <w:tcW w:w="3157" w:type="dxa"/>
            <w:gridSpan w:val="2"/>
            <w:shd w:val="clear" w:color="auto" w:fill="auto"/>
          </w:tcPr>
          <w:p w14:paraId="1B0274A0" w14:textId="77777777" w:rsidR="00501723" w:rsidRPr="00EE5874" w:rsidRDefault="00501723" w:rsidP="00501723">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4840E801" w14:textId="77777777" w:rsidR="00501723" w:rsidRPr="00EE5874" w:rsidRDefault="00501723" w:rsidP="00501723">
            <w:pPr>
              <w:spacing w:after="0" w:line="240" w:lineRule="auto"/>
              <w:rPr>
                <w:rFonts w:ascii="Times New Roman" w:hAnsi="Times New Roman"/>
                <w:sz w:val="24"/>
                <w:szCs w:val="24"/>
                <w:lang w:val="sv-SE"/>
              </w:rPr>
            </w:pPr>
            <w:r w:rsidRPr="00EE5874">
              <w:rPr>
                <w:rFonts w:ascii="Times New Roman" w:hAnsi="Times New Roman"/>
                <w:sz w:val="24"/>
                <w:szCs w:val="24"/>
                <w:lang w:val="sv-SE"/>
              </w:rPr>
              <w:t>Ceramah dan diskusi</w:t>
            </w:r>
          </w:p>
          <w:p w14:paraId="7D114BF2" w14:textId="77777777" w:rsidR="00501723" w:rsidRPr="00EE5874" w:rsidRDefault="00501723" w:rsidP="00501723">
            <w:pPr>
              <w:ind w:left="360"/>
              <w:rPr>
                <w:rFonts w:ascii="Times New Roman" w:hAnsi="Times New Roman"/>
                <w:sz w:val="24"/>
                <w:szCs w:val="24"/>
                <w:lang w:val="sv-SE"/>
              </w:rPr>
            </w:pPr>
          </w:p>
        </w:tc>
        <w:tc>
          <w:tcPr>
            <w:tcW w:w="2277" w:type="dxa"/>
            <w:shd w:val="clear" w:color="auto" w:fill="auto"/>
          </w:tcPr>
          <w:p w14:paraId="1B9B7E19" w14:textId="77777777" w:rsidR="00501723" w:rsidRPr="00EE5874" w:rsidRDefault="00501723" w:rsidP="00501723">
            <w:pPr>
              <w:spacing w:after="0" w:line="240" w:lineRule="auto"/>
              <w:jc w:val="both"/>
              <w:rPr>
                <w:rFonts w:ascii="Times New Roman" w:hAnsi="Times New Roman"/>
                <w:sz w:val="24"/>
                <w:szCs w:val="24"/>
                <w:lang w:val="fi-FI"/>
              </w:rPr>
            </w:pPr>
            <w:r w:rsidRPr="00EE5874">
              <w:rPr>
                <w:rFonts w:ascii="Times New Roman" w:hAnsi="Times New Roman"/>
                <w:sz w:val="24"/>
                <w:szCs w:val="24"/>
                <w:lang w:val="fi-FI"/>
              </w:rPr>
              <w:t xml:space="preserve">Dr. Husein Syahatah, </w:t>
            </w:r>
            <w:r w:rsidRPr="00EE5874">
              <w:rPr>
                <w:rFonts w:ascii="Times New Roman" w:hAnsi="Times New Roman"/>
                <w:b/>
                <w:sz w:val="24"/>
                <w:szCs w:val="24"/>
                <w:lang w:val="fi-FI"/>
              </w:rPr>
              <w:t>Pokok-Pokok Pikiran Akuntansi Islam</w:t>
            </w:r>
            <w:r w:rsidRPr="00EE5874">
              <w:rPr>
                <w:rFonts w:ascii="Times New Roman" w:hAnsi="Times New Roman"/>
                <w:sz w:val="24"/>
                <w:szCs w:val="24"/>
                <w:lang w:val="fi-FI"/>
              </w:rPr>
              <w:t>, Penerbit Akbar, Jakarta, 2001.</w:t>
            </w:r>
          </w:p>
        </w:tc>
        <w:tc>
          <w:tcPr>
            <w:tcW w:w="1023" w:type="dxa"/>
            <w:gridSpan w:val="3"/>
            <w:shd w:val="clear" w:color="auto" w:fill="auto"/>
          </w:tcPr>
          <w:p w14:paraId="3741503C" w14:textId="77777777" w:rsidR="00501723" w:rsidRPr="00EE5874" w:rsidRDefault="00501723" w:rsidP="00501723">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4D6CCF" w:rsidRPr="00EE5874" w14:paraId="2AAB5351" w14:textId="77777777" w:rsidTr="007A68A1">
        <w:trPr>
          <w:jc w:val="center"/>
        </w:trPr>
        <w:tc>
          <w:tcPr>
            <w:tcW w:w="932" w:type="dxa"/>
            <w:shd w:val="clear" w:color="auto" w:fill="auto"/>
          </w:tcPr>
          <w:p w14:paraId="7B673D99" w14:textId="77777777" w:rsidR="004D6CCF" w:rsidRPr="00EE5874" w:rsidRDefault="004D6CCF" w:rsidP="004D6CCF">
            <w:pPr>
              <w:spacing w:before="60" w:after="60" w:line="240" w:lineRule="auto"/>
              <w:rPr>
                <w:rFonts w:ascii="Times New Roman" w:hAnsi="Times New Roman"/>
                <w:sz w:val="24"/>
                <w:szCs w:val="24"/>
                <w:lang w:val="id-ID"/>
              </w:rPr>
            </w:pPr>
            <w:r w:rsidRPr="00EE5874">
              <w:rPr>
                <w:rFonts w:ascii="Times New Roman" w:hAnsi="Times New Roman"/>
                <w:sz w:val="24"/>
                <w:szCs w:val="24"/>
                <w:lang w:val="id-ID"/>
              </w:rPr>
              <w:t>3</w:t>
            </w:r>
          </w:p>
        </w:tc>
        <w:tc>
          <w:tcPr>
            <w:tcW w:w="2288" w:type="dxa"/>
            <w:shd w:val="clear" w:color="auto" w:fill="auto"/>
          </w:tcPr>
          <w:p w14:paraId="42B30E78" w14:textId="77777777" w:rsidR="00501723" w:rsidRPr="00EE5874" w:rsidRDefault="00501723" w:rsidP="00501723">
            <w:pPr>
              <w:rPr>
                <w:rFonts w:ascii="Times New Roman" w:hAnsi="Times New Roman"/>
                <w:sz w:val="24"/>
                <w:szCs w:val="24"/>
                <w:lang w:val="es-ES"/>
              </w:rPr>
            </w:pPr>
            <w:r w:rsidRPr="00EE5874">
              <w:rPr>
                <w:rFonts w:ascii="Times New Roman" w:hAnsi="Times New Roman"/>
                <w:sz w:val="24"/>
                <w:szCs w:val="24"/>
                <w:lang w:val="es-ES"/>
              </w:rPr>
              <w:t>Mahasiswa dapat :</w:t>
            </w:r>
          </w:p>
          <w:p w14:paraId="6A3EDD0B" w14:textId="77777777" w:rsidR="00501723" w:rsidRPr="00EE5874" w:rsidRDefault="00501723" w:rsidP="00056CEB">
            <w:pPr>
              <w:numPr>
                <w:ilvl w:val="0"/>
                <w:numId w:val="11"/>
              </w:numPr>
              <w:tabs>
                <w:tab w:val="clear" w:pos="765"/>
                <w:tab w:val="num" w:pos="252"/>
              </w:tabs>
              <w:spacing w:after="0" w:line="240" w:lineRule="auto"/>
              <w:ind w:left="252" w:hanging="252"/>
              <w:rPr>
                <w:rFonts w:ascii="Times New Roman" w:hAnsi="Times New Roman"/>
                <w:sz w:val="24"/>
                <w:szCs w:val="24"/>
                <w:lang w:val="es-ES"/>
              </w:rPr>
            </w:pPr>
            <w:r w:rsidRPr="00EE5874">
              <w:rPr>
                <w:rFonts w:ascii="Times New Roman" w:hAnsi="Times New Roman"/>
                <w:sz w:val="24"/>
                <w:szCs w:val="24"/>
                <w:lang w:val="es-ES"/>
              </w:rPr>
              <w:t>Memahami konsep yang melatar belakangi lahirnya akuntansi Syariah.</w:t>
            </w:r>
          </w:p>
          <w:p w14:paraId="08B2EBD5" w14:textId="77777777" w:rsidR="00501723" w:rsidRPr="00EE5874" w:rsidRDefault="00501723" w:rsidP="00056CEB">
            <w:pPr>
              <w:numPr>
                <w:ilvl w:val="0"/>
                <w:numId w:val="11"/>
              </w:numPr>
              <w:tabs>
                <w:tab w:val="clear" w:pos="765"/>
                <w:tab w:val="num" w:pos="252"/>
              </w:tabs>
              <w:spacing w:after="0" w:line="240" w:lineRule="auto"/>
              <w:ind w:left="252" w:hanging="252"/>
              <w:rPr>
                <w:rFonts w:ascii="Times New Roman" w:hAnsi="Times New Roman"/>
                <w:sz w:val="24"/>
                <w:szCs w:val="24"/>
                <w:lang w:val="sv-SE"/>
              </w:rPr>
            </w:pPr>
            <w:r w:rsidRPr="00EE5874">
              <w:rPr>
                <w:rFonts w:ascii="Times New Roman" w:hAnsi="Times New Roman"/>
                <w:sz w:val="24"/>
                <w:szCs w:val="24"/>
                <w:lang w:val="sv-SE"/>
              </w:rPr>
              <w:t>Menjelaskan peranan Akuntansi Syariah dalam organisasi dan peranan informasi bagi manajer</w:t>
            </w:r>
          </w:p>
          <w:p w14:paraId="530DEF05" w14:textId="77777777" w:rsidR="004D6CCF" w:rsidRPr="00EE5874" w:rsidRDefault="00501723" w:rsidP="00056CEB">
            <w:pPr>
              <w:numPr>
                <w:ilvl w:val="0"/>
                <w:numId w:val="11"/>
              </w:numPr>
              <w:tabs>
                <w:tab w:val="clear" w:pos="765"/>
                <w:tab w:val="num" w:pos="252"/>
              </w:tabs>
              <w:spacing w:after="0" w:line="240" w:lineRule="auto"/>
              <w:ind w:left="252" w:hanging="252"/>
              <w:rPr>
                <w:rFonts w:ascii="Times New Roman" w:hAnsi="Times New Roman"/>
                <w:sz w:val="24"/>
                <w:szCs w:val="24"/>
                <w:lang w:val="sv-SE"/>
              </w:rPr>
            </w:pPr>
            <w:r w:rsidRPr="00EE5874">
              <w:rPr>
                <w:rFonts w:ascii="Times New Roman" w:hAnsi="Times New Roman"/>
                <w:sz w:val="24"/>
                <w:szCs w:val="24"/>
              </w:rPr>
              <w:t>Mengetahui peran akuntan Syariah</w:t>
            </w:r>
          </w:p>
        </w:tc>
        <w:tc>
          <w:tcPr>
            <w:tcW w:w="2832" w:type="dxa"/>
            <w:gridSpan w:val="4"/>
            <w:shd w:val="clear" w:color="auto" w:fill="auto"/>
          </w:tcPr>
          <w:p w14:paraId="589765D6" w14:textId="77777777" w:rsidR="00501723" w:rsidRPr="00EE5874" w:rsidRDefault="00501723" w:rsidP="00501723">
            <w:pPr>
              <w:rPr>
                <w:rFonts w:ascii="Times New Roman" w:hAnsi="Times New Roman"/>
                <w:sz w:val="24"/>
                <w:szCs w:val="24"/>
              </w:rPr>
            </w:pPr>
            <w:r w:rsidRPr="00EE5874">
              <w:rPr>
                <w:rFonts w:ascii="Times New Roman" w:hAnsi="Times New Roman"/>
                <w:sz w:val="24"/>
                <w:szCs w:val="24"/>
              </w:rPr>
              <w:t>Mahasiswa Mampu :</w:t>
            </w:r>
          </w:p>
          <w:p w14:paraId="432AA679" w14:textId="77777777" w:rsidR="00501723" w:rsidRPr="00EE5874" w:rsidRDefault="00501723" w:rsidP="00056CEB">
            <w:pPr>
              <w:numPr>
                <w:ilvl w:val="0"/>
                <w:numId w:val="12"/>
              </w:numPr>
              <w:tabs>
                <w:tab w:val="clear" w:pos="720"/>
                <w:tab w:val="num" w:pos="432"/>
              </w:tabs>
              <w:spacing w:after="0" w:line="240" w:lineRule="auto"/>
              <w:ind w:left="432" w:hanging="432"/>
              <w:rPr>
                <w:rFonts w:ascii="Times New Roman" w:hAnsi="Times New Roman"/>
                <w:sz w:val="24"/>
                <w:szCs w:val="24"/>
                <w:lang w:val="fi-FI"/>
              </w:rPr>
            </w:pPr>
            <w:r w:rsidRPr="00EE5874">
              <w:rPr>
                <w:rFonts w:ascii="Times New Roman" w:hAnsi="Times New Roman"/>
                <w:sz w:val="24"/>
                <w:szCs w:val="24"/>
                <w:lang w:val="fi-FI"/>
              </w:rPr>
              <w:t>Menjelaskan perspektif akuntansi Syariah dan menjelaskan peranan Akuntansi Syariah</w:t>
            </w:r>
          </w:p>
          <w:p w14:paraId="564140BB" w14:textId="77777777" w:rsidR="00501723" w:rsidRPr="00EE5874" w:rsidRDefault="00501723" w:rsidP="00056CEB">
            <w:pPr>
              <w:numPr>
                <w:ilvl w:val="0"/>
                <w:numId w:val="12"/>
              </w:numPr>
              <w:tabs>
                <w:tab w:val="clear" w:pos="720"/>
                <w:tab w:val="num" w:pos="432"/>
              </w:tabs>
              <w:spacing w:after="0" w:line="240" w:lineRule="auto"/>
              <w:ind w:left="432" w:hanging="432"/>
              <w:rPr>
                <w:rFonts w:ascii="Times New Roman" w:hAnsi="Times New Roman"/>
                <w:sz w:val="24"/>
                <w:szCs w:val="24"/>
                <w:lang w:val="fi-FI"/>
              </w:rPr>
            </w:pPr>
            <w:r w:rsidRPr="00EE5874">
              <w:rPr>
                <w:rFonts w:ascii="Times New Roman" w:hAnsi="Times New Roman"/>
                <w:sz w:val="24"/>
                <w:szCs w:val="24"/>
                <w:lang w:val="fi-FI"/>
              </w:rPr>
              <w:t>Membedakan antara akuntansi Syariah dan Akuntansi konvensional</w:t>
            </w:r>
          </w:p>
          <w:p w14:paraId="205D186F" w14:textId="77777777" w:rsidR="004D6CCF" w:rsidRPr="00EE5874" w:rsidRDefault="004D6CCF" w:rsidP="004D6CCF">
            <w:pPr>
              <w:ind w:left="360"/>
              <w:rPr>
                <w:rFonts w:ascii="Times New Roman" w:hAnsi="Times New Roman"/>
                <w:sz w:val="24"/>
                <w:szCs w:val="24"/>
                <w:lang w:val="sv-SE"/>
              </w:rPr>
            </w:pPr>
          </w:p>
        </w:tc>
        <w:tc>
          <w:tcPr>
            <w:tcW w:w="3157" w:type="dxa"/>
            <w:gridSpan w:val="2"/>
            <w:shd w:val="clear" w:color="auto" w:fill="auto"/>
          </w:tcPr>
          <w:p w14:paraId="2E7F0D47" w14:textId="77777777" w:rsidR="004D6CCF" w:rsidRPr="00EE5874" w:rsidRDefault="004D6CCF" w:rsidP="004D6CCF">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5B2D240C" w14:textId="77777777" w:rsidR="004D6CCF" w:rsidRPr="00EE5874" w:rsidRDefault="00501723" w:rsidP="00501723">
            <w:pPr>
              <w:spacing w:after="0" w:line="240" w:lineRule="auto"/>
              <w:rPr>
                <w:rFonts w:ascii="Times New Roman" w:hAnsi="Times New Roman"/>
                <w:sz w:val="24"/>
                <w:szCs w:val="24"/>
                <w:lang w:val="sv-SE"/>
              </w:rPr>
            </w:pPr>
            <w:r w:rsidRPr="00EE5874">
              <w:rPr>
                <w:rFonts w:ascii="Times New Roman" w:hAnsi="Times New Roman"/>
                <w:sz w:val="24"/>
                <w:szCs w:val="24"/>
                <w:lang w:val="nb-NO"/>
              </w:rPr>
              <w:t>Ceramah dan diskusi</w:t>
            </w:r>
          </w:p>
          <w:p w14:paraId="6DCCD698" w14:textId="77777777" w:rsidR="004D6CCF" w:rsidRPr="00EE5874" w:rsidRDefault="004D6CCF" w:rsidP="004D6CCF">
            <w:pPr>
              <w:ind w:left="360"/>
              <w:rPr>
                <w:rFonts w:ascii="Times New Roman" w:hAnsi="Times New Roman"/>
                <w:sz w:val="24"/>
                <w:szCs w:val="24"/>
                <w:lang w:val="sv-SE"/>
              </w:rPr>
            </w:pPr>
          </w:p>
        </w:tc>
        <w:tc>
          <w:tcPr>
            <w:tcW w:w="2277" w:type="dxa"/>
            <w:shd w:val="clear" w:color="auto" w:fill="auto"/>
          </w:tcPr>
          <w:p w14:paraId="6651772F" w14:textId="77777777" w:rsidR="004D6CCF" w:rsidRPr="00EE5874" w:rsidRDefault="00501723" w:rsidP="00501723">
            <w:pPr>
              <w:spacing w:after="0" w:line="240" w:lineRule="auto"/>
              <w:jc w:val="both"/>
              <w:rPr>
                <w:rFonts w:ascii="Times New Roman" w:hAnsi="Times New Roman"/>
                <w:sz w:val="24"/>
                <w:szCs w:val="24"/>
              </w:rPr>
            </w:pPr>
            <w:r w:rsidRPr="00EE5874">
              <w:rPr>
                <w:rFonts w:ascii="Times New Roman" w:hAnsi="Times New Roman"/>
                <w:sz w:val="24"/>
                <w:szCs w:val="24"/>
              </w:rPr>
              <w:t xml:space="preserve">Sofyan Syafri Harahap , </w:t>
            </w:r>
            <w:r w:rsidRPr="00EE5874">
              <w:rPr>
                <w:rFonts w:ascii="Times New Roman" w:hAnsi="Times New Roman"/>
                <w:b/>
                <w:bCs/>
                <w:sz w:val="24"/>
                <w:szCs w:val="24"/>
              </w:rPr>
              <w:t>Bunga Rampai Akuntansi Islam</w:t>
            </w:r>
            <w:r w:rsidRPr="00EE5874">
              <w:rPr>
                <w:rFonts w:ascii="Times New Roman" w:hAnsi="Times New Roman"/>
                <w:sz w:val="24"/>
                <w:szCs w:val="24"/>
              </w:rPr>
              <w:t>, Pustaka Kuantum, Jakarta, 2003.</w:t>
            </w:r>
          </w:p>
        </w:tc>
        <w:tc>
          <w:tcPr>
            <w:tcW w:w="1023" w:type="dxa"/>
            <w:gridSpan w:val="3"/>
            <w:shd w:val="clear" w:color="auto" w:fill="auto"/>
          </w:tcPr>
          <w:p w14:paraId="5E562A8D" w14:textId="77777777" w:rsidR="004D6CCF" w:rsidRPr="00EE5874" w:rsidRDefault="004D6CCF" w:rsidP="004D6CCF">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4D6CCF" w:rsidRPr="00EE5874" w14:paraId="44D2C574" w14:textId="77777777" w:rsidTr="007A68A1">
        <w:trPr>
          <w:jc w:val="center"/>
        </w:trPr>
        <w:tc>
          <w:tcPr>
            <w:tcW w:w="932" w:type="dxa"/>
            <w:shd w:val="clear" w:color="auto" w:fill="auto"/>
          </w:tcPr>
          <w:p w14:paraId="09A81A14" w14:textId="77777777" w:rsidR="004D6CCF" w:rsidRPr="00EE5874" w:rsidRDefault="004D6CCF" w:rsidP="004D6CCF">
            <w:pPr>
              <w:spacing w:before="60" w:after="60" w:line="240" w:lineRule="auto"/>
              <w:rPr>
                <w:rFonts w:ascii="Times New Roman" w:hAnsi="Times New Roman"/>
                <w:sz w:val="24"/>
                <w:szCs w:val="24"/>
              </w:rPr>
            </w:pPr>
            <w:r w:rsidRPr="00EE5874">
              <w:rPr>
                <w:rFonts w:ascii="Times New Roman" w:hAnsi="Times New Roman"/>
                <w:sz w:val="24"/>
                <w:szCs w:val="24"/>
              </w:rPr>
              <w:t>4</w:t>
            </w:r>
          </w:p>
        </w:tc>
        <w:tc>
          <w:tcPr>
            <w:tcW w:w="2288" w:type="dxa"/>
            <w:shd w:val="clear" w:color="auto" w:fill="auto"/>
          </w:tcPr>
          <w:p w14:paraId="10FD27F7" w14:textId="77777777" w:rsidR="004F6EF8" w:rsidRPr="00EE5874" w:rsidRDefault="004F6EF8" w:rsidP="004F6EF8">
            <w:pPr>
              <w:rPr>
                <w:rFonts w:ascii="Times New Roman" w:hAnsi="Times New Roman"/>
                <w:sz w:val="24"/>
                <w:szCs w:val="24"/>
                <w:lang w:val="es-ES"/>
              </w:rPr>
            </w:pPr>
            <w:r w:rsidRPr="00EE5874">
              <w:rPr>
                <w:rFonts w:ascii="Times New Roman" w:hAnsi="Times New Roman"/>
                <w:sz w:val="24"/>
                <w:szCs w:val="24"/>
                <w:lang w:val="es-ES"/>
              </w:rPr>
              <w:t>Mahasiswa mampu :</w:t>
            </w:r>
          </w:p>
          <w:p w14:paraId="5AF2F922" w14:textId="77777777" w:rsidR="004F6EF8" w:rsidRPr="00EE5874" w:rsidRDefault="004F6EF8" w:rsidP="00056CEB">
            <w:pPr>
              <w:numPr>
                <w:ilvl w:val="0"/>
                <w:numId w:val="13"/>
              </w:numPr>
              <w:tabs>
                <w:tab w:val="clear" w:pos="645"/>
              </w:tabs>
              <w:spacing w:after="0" w:line="240" w:lineRule="auto"/>
              <w:ind w:left="252" w:hanging="252"/>
              <w:rPr>
                <w:rFonts w:ascii="Times New Roman" w:hAnsi="Times New Roman"/>
                <w:sz w:val="24"/>
                <w:szCs w:val="24"/>
                <w:lang w:val="es-ES"/>
              </w:rPr>
            </w:pPr>
            <w:r w:rsidRPr="00EE5874">
              <w:rPr>
                <w:rFonts w:ascii="Times New Roman" w:hAnsi="Times New Roman"/>
                <w:sz w:val="24"/>
                <w:szCs w:val="24"/>
                <w:lang w:val="es-ES"/>
              </w:rPr>
              <w:t>Secara umum mengetahui jenis transaksi-transaksi dasar Syariah</w:t>
            </w:r>
          </w:p>
          <w:p w14:paraId="364C755A" w14:textId="77777777" w:rsidR="004D6CCF" w:rsidRPr="00EE5874" w:rsidRDefault="004F6EF8" w:rsidP="00056CEB">
            <w:pPr>
              <w:numPr>
                <w:ilvl w:val="0"/>
                <w:numId w:val="13"/>
              </w:numPr>
              <w:tabs>
                <w:tab w:val="clear" w:pos="645"/>
              </w:tabs>
              <w:spacing w:after="0" w:line="240" w:lineRule="auto"/>
              <w:ind w:left="252" w:hanging="252"/>
              <w:rPr>
                <w:rFonts w:ascii="Times New Roman" w:hAnsi="Times New Roman"/>
                <w:sz w:val="24"/>
                <w:szCs w:val="24"/>
                <w:lang w:val="es-ES"/>
              </w:rPr>
            </w:pPr>
            <w:r w:rsidRPr="00EE5874">
              <w:rPr>
                <w:rFonts w:ascii="Times New Roman" w:hAnsi="Times New Roman"/>
                <w:sz w:val="24"/>
                <w:szCs w:val="24"/>
                <w:lang w:val="es-ES"/>
              </w:rPr>
              <w:t>Mengetahui jenis akad transaksi syariah</w:t>
            </w:r>
          </w:p>
        </w:tc>
        <w:tc>
          <w:tcPr>
            <w:tcW w:w="2832" w:type="dxa"/>
            <w:gridSpan w:val="4"/>
            <w:shd w:val="clear" w:color="auto" w:fill="auto"/>
          </w:tcPr>
          <w:p w14:paraId="2E3EDC08" w14:textId="77777777" w:rsidR="004F6EF8" w:rsidRPr="00EE5874" w:rsidRDefault="004F6EF8" w:rsidP="004F6EF8">
            <w:pPr>
              <w:rPr>
                <w:rFonts w:ascii="Times New Roman" w:hAnsi="Times New Roman"/>
                <w:sz w:val="24"/>
                <w:szCs w:val="24"/>
              </w:rPr>
            </w:pPr>
            <w:r w:rsidRPr="00EE5874">
              <w:rPr>
                <w:rFonts w:ascii="Times New Roman" w:hAnsi="Times New Roman"/>
                <w:sz w:val="24"/>
                <w:szCs w:val="24"/>
              </w:rPr>
              <w:t>Mahasiswa Mampu :</w:t>
            </w:r>
          </w:p>
          <w:p w14:paraId="3C8BECAF" w14:textId="77777777" w:rsidR="004F6EF8" w:rsidRPr="00EE5874" w:rsidRDefault="004F6EF8" w:rsidP="00056CEB">
            <w:pPr>
              <w:numPr>
                <w:ilvl w:val="0"/>
                <w:numId w:val="14"/>
              </w:numPr>
              <w:tabs>
                <w:tab w:val="clear" w:pos="720"/>
                <w:tab w:val="num" w:pos="432"/>
              </w:tabs>
              <w:spacing w:after="0" w:line="240" w:lineRule="auto"/>
              <w:ind w:left="432" w:hanging="432"/>
              <w:rPr>
                <w:rFonts w:ascii="Times New Roman" w:hAnsi="Times New Roman"/>
                <w:sz w:val="24"/>
                <w:szCs w:val="24"/>
                <w:lang w:val="fi-FI"/>
              </w:rPr>
            </w:pPr>
            <w:r w:rsidRPr="00EE5874">
              <w:rPr>
                <w:rFonts w:ascii="Times New Roman" w:hAnsi="Times New Roman"/>
                <w:sz w:val="24"/>
                <w:szCs w:val="24"/>
                <w:lang w:val="fi-FI"/>
              </w:rPr>
              <w:t xml:space="preserve">Menjelaskan konsep transaksi Syariah </w:t>
            </w:r>
          </w:p>
          <w:p w14:paraId="5F03BDE1" w14:textId="77777777" w:rsidR="004F6EF8" w:rsidRPr="00EE5874" w:rsidRDefault="004F6EF8" w:rsidP="00056CEB">
            <w:pPr>
              <w:numPr>
                <w:ilvl w:val="0"/>
                <w:numId w:val="14"/>
              </w:numPr>
              <w:tabs>
                <w:tab w:val="clear" w:pos="720"/>
                <w:tab w:val="num" w:pos="432"/>
              </w:tabs>
              <w:spacing w:after="0" w:line="240" w:lineRule="auto"/>
              <w:ind w:left="432" w:hanging="432"/>
              <w:rPr>
                <w:rFonts w:ascii="Times New Roman" w:hAnsi="Times New Roman"/>
                <w:sz w:val="24"/>
                <w:szCs w:val="24"/>
                <w:lang w:val="fi-FI"/>
              </w:rPr>
            </w:pPr>
            <w:r w:rsidRPr="00EE5874">
              <w:rPr>
                <w:rFonts w:ascii="Times New Roman" w:hAnsi="Times New Roman"/>
                <w:sz w:val="24"/>
                <w:szCs w:val="24"/>
                <w:lang w:val="fi-FI"/>
              </w:rPr>
              <w:t>Menjelaskan jenis transaksi dasar syariah</w:t>
            </w:r>
          </w:p>
          <w:p w14:paraId="2D984571" w14:textId="77777777" w:rsidR="004D6CCF" w:rsidRPr="00EE5874" w:rsidRDefault="004F6EF8" w:rsidP="00056CEB">
            <w:pPr>
              <w:numPr>
                <w:ilvl w:val="0"/>
                <w:numId w:val="14"/>
              </w:numPr>
              <w:tabs>
                <w:tab w:val="clear" w:pos="720"/>
                <w:tab w:val="num" w:pos="432"/>
              </w:tabs>
              <w:spacing w:after="0" w:line="240" w:lineRule="auto"/>
              <w:ind w:left="432" w:hanging="432"/>
              <w:rPr>
                <w:rFonts w:ascii="Times New Roman" w:hAnsi="Times New Roman"/>
                <w:sz w:val="24"/>
                <w:szCs w:val="24"/>
                <w:lang w:val="fi-FI"/>
              </w:rPr>
            </w:pPr>
            <w:r w:rsidRPr="00EE5874">
              <w:rPr>
                <w:rFonts w:ascii="Times New Roman" w:hAnsi="Times New Roman"/>
                <w:sz w:val="24"/>
                <w:szCs w:val="24"/>
                <w:lang w:val="fi-FI"/>
              </w:rPr>
              <w:t>Menjelaskan jenis akad transaksi syariah</w:t>
            </w:r>
          </w:p>
        </w:tc>
        <w:tc>
          <w:tcPr>
            <w:tcW w:w="3157" w:type="dxa"/>
            <w:gridSpan w:val="2"/>
            <w:shd w:val="clear" w:color="auto" w:fill="auto"/>
          </w:tcPr>
          <w:p w14:paraId="45ACDEAF" w14:textId="77777777" w:rsidR="004D6CCF" w:rsidRPr="00EE5874" w:rsidRDefault="004D6CCF" w:rsidP="004D6CCF">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13E7C93A" w14:textId="77777777" w:rsidR="004D6CCF" w:rsidRPr="00EE5874" w:rsidRDefault="004F6EF8" w:rsidP="004F6EF8">
            <w:pPr>
              <w:rPr>
                <w:rFonts w:ascii="Times New Roman" w:hAnsi="Times New Roman"/>
                <w:sz w:val="24"/>
                <w:szCs w:val="24"/>
                <w:lang w:val="sv-SE"/>
              </w:rPr>
            </w:pPr>
            <w:r w:rsidRPr="00EE5874">
              <w:rPr>
                <w:rFonts w:ascii="Times New Roman" w:hAnsi="Times New Roman"/>
                <w:sz w:val="24"/>
                <w:szCs w:val="24"/>
                <w:lang w:val="sv-SE"/>
              </w:rPr>
              <w:t>Ceramah dan diskusi</w:t>
            </w:r>
          </w:p>
        </w:tc>
        <w:tc>
          <w:tcPr>
            <w:tcW w:w="2277" w:type="dxa"/>
            <w:shd w:val="clear" w:color="auto" w:fill="auto"/>
          </w:tcPr>
          <w:p w14:paraId="3E1F6DE4" w14:textId="77777777" w:rsidR="004D6CCF" w:rsidRPr="00EE5874" w:rsidRDefault="004F6EF8" w:rsidP="004F6EF8">
            <w:pPr>
              <w:spacing w:after="0" w:line="240" w:lineRule="auto"/>
              <w:jc w:val="both"/>
              <w:rPr>
                <w:rFonts w:ascii="Times New Roman" w:hAnsi="Times New Roman"/>
                <w:sz w:val="24"/>
                <w:szCs w:val="24"/>
                <w:lang w:val="fi-FI"/>
              </w:rPr>
            </w:pPr>
            <w:r w:rsidRPr="00EE5874">
              <w:rPr>
                <w:rFonts w:ascii="Times New Roman" w:hAnsi="Times New Roman"/>
                <w:sz w:val="24"/>
                <w:szCs w:val="24"/>
                <w:lang w:val="fi-FI"/>
              </w:rPr>
              <w:t xml:space="preserve">Sunarto Zulkifli; </w:t>
            </w:r>
            <w:r w:rsidRPr="00EE5874">
              <w:rPr>
                <w:rFonts w:ascii="Times New Roman" w:hAnsi="Times New Roman"/>
                <w:b/>
                <w:sz w:val="24"/>
                <w:szCs w:val="24"/>
                <w:lang w:val="fi-FI"/>
              </w:rPr>
              <w:t>Panduan Praktis Transaksi Perbankan Syariah</w:t>
            </w:r>
            <w:r w:rsidRPr="00EE5874">
              <w:rPr>
                <w:rFonts w:ascii="Times New Roman" w:hAnsi="Times New Roman"/>
                <w:sz w:val="24"/>
                <w:szCs w:val="24"/>
                <w:lang w:val="fi-FI"/>
              </w:rPr>
              <w:t>, Penerbit Zikrul Hakim, 2003.</w:t>
            </w:r>
          </w:p>
        </w:tc>
        <w:tc>
          <w:tcPr>
            <w:tcW w:w="1023" w:type="dxa"/>
            <w:gridSpan w:val="3"/>
            <w:shd w:val="clear" w:color="auto" w:fill="auto"/>
          </w:tcPr>
          <w:p w14:paraId="56C7AA07" w14:textId="77777777" w:rsidR="004D6CCF" w:rsidRPr="00EE5874" w:rsidRDefault="004D6CCF" w:rsidP="004D6CCF">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4D6CCF" w:rsidRPr="00EE5874" w14:paraId="390ABD40" w14:textId="77777777" w:rsidTr="007A68A1">
        <w:trPr>
          <w:jc w:val="center"/>
        </w:trPr>
        <w:tc>
          <w:tcPr>
            <w:tcW w:w="932" w:type="dxa"/>
            <w:shd w:val="clear" w:color="auto" w:fill="auto"/>
          </w:tcPr>
          <w:p w14:paraId="64EDD718" w14:textId="77777777" w:rsidR="004D6CCF" w:rsidRPr="00EE5874" w:rsidRDefault="004D6CCF" w:rsidP="004D6CCF">
            <w:pPr>
              <w:spacing w:before="60" w:after="60" w:line="240" w:lineRule="auto"/>
              <w:rPr>
                <w:rFonts w:ascii="Times New Roman" w:hAnsi="Times New Roman"/>
                <w:sz w:val="24"/>
                <w:szCs w:val="24"/>
                <w:lang w:val="id-ID"/>
              </w:rPr>
            </w:pPr>
            <w:r w:rsidRPr="00EE5874">
              <w:rPr>
                <w:rFonts w:ascii="Times New Roman" w:hAnsi="Times New Roman"/>
                <w:sz w:val="24"/>
                <w:szCs w:val="24"/>
                <w:lang w:val="id-ID"/>
              </w:rPr>
              <w:t>5</w:t>
            </w:r>
          </w:p>
        </w:tc>
        <w:tc>
          <w:tcPr>
            <w:tcW w:w="2288" w:type="dxa"/>
            <w:shd w:val="clear" w:color="auto" w:fill="auto"/>
          </w:tcPr>
          <w:p w14:paraId="13619966" w14:textId="77777777" w:rsidR="004F6EF8" w:rsidRPr="00EE5874" w:rsidRDefault="004F6EF8" w:rsidP="004F6EF8">
            <w:pPr>
              <w:rPr>
                <w:rFonts w:ascii="Times New Roman" w:hAnsi="Times New Roman"/>
                <w:sz w:val="24"/>
                <w:szCs w:val="24"/>
              </w:rPr>
            </w:pPr>
            <w:r w:rsidRPr="00EE5874">
              <w:rPr>
                <w:rFonts w:ascii="Times New Roman" w:hAnsi="Times New Roman"/>
                <w:sz w:val="24"/>
                <w:szCs w:val="24"/>
              </w:rPr>
              <w:t>Mahasiswa mampu :</w:t>
            </w:r>
          </w:p>
          <w:p w14:paraId="2246A431" w14:textId="77777777" w:rsidR="004F6EF8" w:rsidRPr="00EE5874" w:rsidRDefault="004F6EF8" w:rsidP="00056CEB">
            <w:pPr>
              <w:numPr>
                <w:ilvl w:val="0"/>
                <w:numId w:val="15"/>
              </w:numPr>
              <w:tabs>
                <w:tab w:val="clear" w:pos="720"/>
                <w:tab w:val="left" w:pos="252"/>
              </w:tabs>
              <w:spacing w:after="0" w:line="240" w:lineRule="auto"/>
              <w:ind w:left="252" w:hanging="252"/>
              <w:rPr>
                <w:rFonts w:ascii="Times New Roman" w:hAnsi="Times New Roman"/>
                <w:sz w:val="24"/>
                <w:szCs w:val="24"/>
                <w:lang w:val="es-ES"/>
              </w:rPr>
            </w:pPr>
            <w:r w:rsidRPr="00EE5874">
              <w:rPr>
                <w:rFonts w:ascii="Times New Roman" w:hAnsi="Times New Roman"/>
                <w:sz w:val="24"/>
                <w:szCs w:val="24"/>
              </w:rPr>
              <w:t xml:space="preserve">Memahami konsep </w:t>
            </w:r>
            <w:r w:rsidRPr="00EE5874">
              <w:rPr>
                <w:rFonts w:ascii="Times New Roman" w:hAnsi="Times New Roman"/>
                <w:sz w:val="24"/>
                <w:szCs w:val="24"/>
                <w:lang w:val="es-ES"/>
              </w:rPr>
              <w:t>dasar tentang Akuntansi Perbankan Syariah</w:t>
            </w:r>
          </w:p>
          <w:p w14:paraId="0B159FE1" w14:textId="77777777" w:rsidR="004F6EF8" w:rsidRPr="00EE5874" w:rsidRDefault="004F6EF8" w:rsidP="004F6EF8">
            <w:pPr>
              <w:tabs>
                <w:tab w:val="left" w:pos="252"/>
              </w:tabs>
              <w:ind w:left="252" w:hanging="252"/>
              <w:rPr>
                <w:rFonts w:ascii="Times New Roman" w:hAnsi="Times New Roman"/>
                <w:sz w:val="24"/>
                <w:szCs w:val="24"/>
                <w:lang w:val="es-ES"/>
              </w:rPr>
            </w:pPr>
            <w:r w:rsidRPr="00EE5874">
              <w:rPr>
                <w:rFonts w:ascii="Times New Roman" w:hAnsi="Times New Roman"/>
                <w:sz w:val="24"/>
                <w:szCs w:val="24"/>
                <w:lang w:val="es-ES"/>
              </w:rPr>
              <w:t>2. Menjelaskan siklus Akuntansi Perbankan Syariah</w:t>
            </w:r>
          </w:p>
          <w:p w14:paraId="57A3376E" w14:textId="77777777" w:rsidR="004F6EF8" w:rsidRPr="00EE5874" w:rsidRDefault="004F6EF8" w:rsidP="004F6EF8">
            <w:pPr>
              <w:tabs>
                <w:tab w:val="left" w:pos="252"/>
              </w:tabs>
              <w:ind w:left="252" w:hanging="252"/>
              <w:rPr>
                <w:rFonts w:ascii="Times New Roman" w:hAnsi="Times New Roman"/>
                <w:sz w:val="24"/>
                <w:szCs w:val="24"/>
                <w:lang w:val="es-ES"/>
              </w:rPr>
            </w:pPr>
            <w:r w:rsidRPr="00EE5874">
              <w:rPr>
                <w:rFonts w:ascii="Times New Roman" w:hAnsi="Times New Roman"/>
                <w:sz w:val="24"/>
                <w:szCs w:val="24"/>
                <w:lang w:val="es-ES"/>
              </w:rPr>
              <w:t>3. Memahami asumsi-asumsi dasar, pengakuan akuntansi dan kensep pengukuran dalam Akuntansi Perbankan Syariah</w:t>
            </w:r>
          </w:p>
          <w:p w14:paraId="2B9255BF" w14:textId="77777777" w:rsidR="004D6CCF" w:rsidRPr="00EE5874" w:rsidRDefault="004F6EF8" w:rsidP="004F6EF8">
            <w:pPr>
              <w:tabs>
                <w:tab w:val="left" w:pos="252"/>
              </w:tabs>
              <w:ind w:left="252" w:hanging="252"/>
              <w:rPr>
                <w:rFonts w:ascii="Times New Roman" w:hAnsi="Times New Roman"/>
                <w:sz w:val="24"/>
                <w:szCs w:val="24"/>
                <w:lang w:val="es-ES"/>
              </w:rPr>
            </w:pPr>
            <w:r w:rsidRPr="00EE5874">
              <w:rPr>
                <w:rFonts w:ascii="Times New Roman" w:hAnsi="Times New Roman"/>
                <w:sz w:val="24"/>
                <w:szCs w:val="24"/>
                <w:lang w:val="es-ES"/>
              </w:rPr>
              <w:t>4.  Membuat Laporan Akuntansi Perbankan Syariah</w:t>
            </w:r>
          </w:p>
        </w:tc>
        <w:tc>
          <w:tcPr>
            <w:tcW w:w="2832" w:type="dxa"/>
            <w:gridSpan w:val="4"/>
            <w:shd w:val="clear" w:color="auto" w:fill="auto"/>
          </w:tcPr>
          <w:p w14:paraId="27F0519C" w14:textId="77777777" w:rsidR="004F6EF8" w:rsidRPr="00EE5874" w:rsidRDefault="004F6EF8" w:rsidP="004F6EF8">
            <w:pPr>
              <w:rPr>
                <w:rFonts w:ascii="Times New Roman" w:hAnsi="Times New Roman"/>
                <w:sz w:val="24"/>
                <w:szCs w:val="24"/>
              </w:rPr>
            </w:pPr>
            <w:r w:rsidRPr="00EE5874">
              <w:rPr>
                <w:rFonts w:ascii="Times New Roman" w:hAnsi="Times New Roman"/>
                <w:sz w:val="24"/>
                <w:szCs w:val="24"/>
              </w:rPr>
              <w:t>Mahasiswa Mampu :</w:t>
            </w:r>
          </w:p>
          <w:p w14:paraId="4977A39D" w14:textId="77777777" w:rsidR="004F6EF8" w:rsidRPr="00EE5874" w:rsidRDefault="004F6EF8" w:rsidP="00056CEB">
            <w:pPr>
              <w:numPr>
                <w:ilvl w:val="0"/>
                <w:numId w:val="1"/>
              </w:numPr>
              <w:tabs>
                <w:tab w:val="clear" w:pos="720"/>
                <w:tab w:val="num" w:pos="353"/>
              </w:tabs>
              <w:spacing w:after="0" w:line="240" w:lineRule="auto"/>
              <w:ind w:left="353" w:hanging="284"/>
              <w:rPr>
                <w:rFonts w:ascii="Times New Roman" w:hAnsi="Times New Roman"/>
                <w:sz w:val="24"/>
                <w:szCs w:val="24"/>
              </w:rPr>
            </w:pPr>
            <w:r w:rsidRPr="00EE5874">
              <w:rPr>
                <w:rFonts w:ascii="Times New Roman" w:hAnsi="Times New Roman"/>
                <w:sz w:val="24"/>
                <w:szCs w:val="24"/>
              </w:rPr>
              <w:t>Menjelaskan perkembangan Akuntansi Perbankan SYariah</w:t>
            </w:r>
          </w:p>
          <w:p w14:paraId="0DCCA4FD" w14:textId="77777777" w:rsidR="004F6EF8" w:rsidRPr="00EE5874" w:rsidRDefault="004F6EF8" w:rsidP="00056CEB">
            <w:pPr>
              <w:numPr>
                <w:ilvl w:val="0"/>
                <w:numId w:val="1"/>
              </w:numPr>
              <w:tabs>
                <w:tab w:val="clear" w:pos="720"/>
                <w:tab w:val="num" w:pos="353"/>
              </w:tabs>
              <w:spacing w:after="0" w:line="240" w:lineRule="auto"/>
              <w:ind w:left="353" w:hanging="284"/>
              <w:rPr>
                <w:rFonts w:ascii="Times New Roman" w:hAnsi="Times New Roman"/>
                <w:sz w:val="24"/>
                <w:szCs w:val="24"/>
              </w:rPr>
            </w:pPr>
            <w:r w:rsidRPr="00EE5874">
              <w:rPr>
                <w:rFonts w:ascii="Times New Roman" w:hAnsi="Times New Roman"/>
                <w:sz w:val="24"/>
                <w:szCs w:val="24"/>
              </w:rPr>
              <w:t>Menjelaskan tujuan Akuntansi Bank Syariah</w:t>
            </w:r>
          </w:p>
          <w:p w14:paraId="7EE24769" w14:textId="77777777" w:rsidR="004F6EF8" w:rsidRPr="00EE5874" w:rsidRDefault="004F6EF8" w:rsidP="00056CEB">
            <w:pPr>
              <w:numPr>
                <w:ilvl w:val="0"/>
                <w:numId w:val="1"/>
              </w:numPr>
              <w:tabs>
                <w:tab w:val="clear" w:pos="720"/>
                <w:tab w:val="num" w:pos="353"/>
              </w:tabs>
              <w:spacing w:after="0" w:line="240" w:lineRule="auto"/>
              <w:ind w:left="353" w:hanging="284"/>
              <w:rPr>
                <w:rFonts w:ascii="Times New Roman" w:hAnsi="Times New Roman"/>
                <w:sz w:val="24"/>
                <w:szCs w:val="24"/>
                <w:lang w:val="sv-SE"/>
              </w:rPr>
            </w:pPr>
            <w:r w:rsidRPr="00EE5874">
              <w:rPr>
                <w:rFonts w:ascii="Times New Roman" w:hAnsi="Times New Roman"/>
                <w:sz w:val="24"/>
                <w:szCs w:val="24"/>
                <w:lang w:val="sv-SE"/>
              </w:rPr>
              <w:t>Menjelaskan tujuan Laporan Keuangan Bank Syariah</w:t>
            </w:r>
          </w:p>
          <w:p w14:paraId="49DA8E9D" w14:textId="77777777" w:rsidR="004F6EF8" w:rsidRPr="00EE5874" w:rsidRDefault="004F6EF8" w:rsidP="00056CEB">
            <w:pPr>
              <w:numPr>
                <w:ilvl w:val="0"/>
                <w:numId w:val="1"/>
              </w:numPr>
              <w:tabs>
                <w:tab w:val="clear" w:pos="720"/>
                <w:tab w:val="num" w:pos="353"/>
              </w:tabs>
              <w:spacing w:after="0" w:line="240" w:lineRule="auto"/>
              <w:ind w:left="353" w:hanging="284"/>
              <w:rPr>
                <w:rFonts w:ascii="Times New Roman" w:hAnsi="Times New Roman"/>
                <w:sz w:val="24"/>
                <w:szCs w:val="24"/>
                <w:lang w:val="sv-SE"/>
              </w:rPr>
            </w:pPr>
            <w:r w:rsidRPr="00EE5874">
              <w:rPr>
                <w:rFonts w:ascii="Times New Roman" w:hAnsi="Times New Roman"/>
                <w:sz w:val="24"/>
                <w:szCs w:val="24"/>
                <w:lang w:val="sv-SE"/>
              </w:rPr>
              <w:t>Menggambarkan dan Menjelaskan siklus akuntansi Bank Syariah</w:t>
            </w:r>
          </w:p>
          <w:p w14:paraId="609E0675" w14:textId="77777777" w:rsidR="004F6EF8" w:rsidRPr="00EE5874" w:rsidRDefault="004F6EF8" w:rsidP="00056CEB">
            <w:pPr>
              <w:numPr>
                <w:ilvl w:val="0"/>
                <w:numId w:val="1"/>
              </w:numPr>
              <w:tabs>
                <w:tab w:val="clear" w:pos="720"/>
                <w:tab w:val="num" w:pos="353"/>
              </w:tabs>
              <w:spacing w:after="0" w:line="240" w:lineRule="auto"/>
              <w:ind w:left="353" w:hanging="284"/>
              <w:rPr>
                <w:rFonts w:ascii="Times New Roman" w:hAnsi="Times New Roman"/>
                <w:sz w:val="24"/>
                <w:szCs w:val="24"/>
                <w:lang w:val="sv-SE"/>
              </w:rPr>
            </w:pPr>
            <w:r w:rsidRPr="00EE5874">
              <w:rPr>
                <w:rFonts w:ascii="Times New Roman" w:hAnsi="Times New Roman"/>
                <w:sz w:val="24"/>
                <w:szCs w:val="24"/>
                <w:lang w:val="sv-SE"/>
              </w:rPr>
              <w:t>Menjelaskan asumsi-asumsi dasar yang digunakan dalam Akuntansi Perbankan Syariah</w:t>
            </w:r>
          </w:p>
          <w:p w14:paraId="296AA626" w14:textId="77777777" w:rsidR="004F6EF8" w:rsidRPr="00EE5874" w:rsidRDefault="004F6EF8" w:rsidP="00056CEB">
            <w:pPr>
              <w:numPr>
                <w:ilvl w:val="0"/>
                <w:numId w:val="1"/>
              </w:numPr>
              <w:tabs>
                <w:tab w:val="clear" w:pos="720"/>
                <w:tab w:val="num" w:pos="353"/>
              </w:tabs>
              <w:spacing w:after="0" w:line="240" w:lineRule="auto"/>
              <w:ind w:left="353" w:hanging="284"/>
              <w:rPr>
                <w:rFonts w:ascii="Times New Roman" w:hAnsi="Times New Roman"/>
                <w:sz w:val="24"/>
                <w:szCs w:val="24"/>
              </w:rPr>
            </w:pPr>
            <w:r w:rsidRPr="00EE5874">
              <w:rPr>
                <w:rFonts w:ascii="Times New Roman" w:hAnsi="Times New Roman"/>
                <w:sz w:val="24"/>
                <w:szCs w:val="24"/>
              </w:rPr>
              <w:t>Menjelaskan konsep pengukuran dan pengakuan akuntansi Bank Syariah</w:t>
            </w:r>
          </w:p>
          <w:p w14:paraId="7B74CC01" w14:textId="77777777" w:rsidR="004F6EF8" w:rsidRPr="00EE5874" w:rsidRDefault="004F6EF8" w:rsidP="00056CEB">
            <w:pPr>
              <w:numPr>
                <w:ilvl w:val="0"/>
                <w:numId w:val="1"/>
              </w:numPr>
              <w:tabs>
                <w:tab w:val="clear" w:pos="720"/>
                <w:tab w:val="num" w:pos="353"/>
              </w:tabs>
              <w:spacing w:after="0" w:line="240" w:lineRule="auto"/>
              <w:ind w:left="353" w:hanging="284"/>
              <w:rPr>
                <w:rFonts w:ascii="Times New Roman" w:hAnsi="Times New Roman"/>
                <w:sz w:val="24"/>
                <w:szCs w:val="24"/>
              </w:rPr>
            </w:pPr>
            <w:r w:rsidRPr="00EE5874">
              <w:rPr>
                <w:rFonts w:ascii="Times New Roman" w:hAnsi="Times New Roman"/>
                <w:sz w:val="24"/>
                <w:szCs w:val="24"/>
              </w:rPr>
              <w:t>Membuat persamaan Akuntansi Perbankan Syariah</w:t>
            </w:r>
          </w:p>
          <w:p w14:paraId="4AC33826" w14:textId="77777777" w:rsidR="004D6CCF" w:rsidRPr="00EE5874" w:rsidRDefault="004F6EF8" w:rsidP="00056CEB">
            <w:pPr>
              <w:numPr>
                <w:ilvl w:val="0"/>
                <w:numId w:val="1"/>
              </w:numPr>
              <w:tabs>
                <w:tab w:val="clear" w:pos="720"/>
                <w:tab w:val="num" w:pos="353"/>
              </w:tabs>
              <w:spacing w:after="0" w:line="240" w:lineRule="auto"/>
              <w:ind w:left="353" w:hanging="284"/>
              <w:rPr>
                <w:rFonts w:ascii="Times New Roman" w:hAnsi="Times New Roman"/>
                <w:sz w:val="24"/>
                <w:szCs w:val="24"/>
              </w:rPr>
            </w:pPr>
            <w:r w:rsidRPr="00EE5874">
              <w:rPr>
                <w:rFonts w:ascii="Times New Roman" w:hAnsi="Times New Roman"/>
                <w:sz w:val="24"/>
                <w:szCs w:val="24"/>
              </w:rPr>
              <w:t>Menyajikan Laporan Keuangan Perbankan Syariah</w:t>
            </w:r>
          </w:p>
        </w:tc>
        <w:tc>
          <w:tcPr>
            <w:tcW w:w="3157" w:type="dxa"/>
            <w:gridSpan w:val="2"/>
            <w:shd w:val="clear" w:color="auto" w:fill="auto"/>
          </w:tcPr>
          <w:p w14:paraId="3E4DF853" w14:textId="77777777" w:rsidR="004D6CCF" w:rsidRPr="00EE5874" w:rsidRDefault="004D6CCF" w:rsidP="004D6CCF">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503C5EEB" w14:textId="77777777" w:rsidR="004F6EF8" w:rsidRPr="00EE5874" w:rsidRDefault="004F6EF8" w:rsidP="004F6EF8">
            <w:pPr>
              <w:spacing w:after="0" w:line="240" w:lineRule="auto"/>
              <w:rPr>
                <w:rFonts w:ascii="Times New Roman" w:hAnsi="Times New Roman"/>
                <w:sz w:val="24"/>
                <w:szCs w:val="24"/>
                <w:lang w:val="sv-SE"/>
              </w:rPr>
            </w:pPr>
            <w:r w:rsidRPr="00EE5874">
              <w:rPr>
                <w:rFonts w:ascii="Times New Roman" w:hAnsi="Times New Roman"/>
                <w:sz w:val="24"/>
                <w:szCs w:val="24"/>
                <w:lang w:val="sv-SE"/>
              </w:rPr>
              <w:t>Ceramah dan diskusi</w:t>
            </w:r>
          </w:p>
        </w:tc>
        <w:tc>
          <w:tcPr>
            <w:tcW w:w="2277" w:type="dxa"/>
            <w:shd w:val="clear" w:color="auto" w:fill="auto"/>
          </w:tcPr>
          <w:p w14:paraId="37124440" w14:textId="77777777" w:rsidR="004D6CCF" w:rsidRPr="00EE5874" w:rsidRDefault="004F6EF8" w:rsidP="004F6EF8">
            <w:pPr>
              <w:spacing w:after="0" w:line="240" w:lineRule="auto"/>
              <w:jc w:val="both"/>
              <w:rPr>
                <w:rFonts w:ascii="Times New Roman" w:hAnsi="Times New Roman"/>
                <w:sz w:val="24"/>
                <w:szCs w:val="24"/>
                <w:lang w:val="fi-FI"/>
              </w:rPr>
            </w:pPr>
            <w:r w:rsidRPr="00EE5874">
              <w:rPr>
                <w:rFonts w:ascii="Times New Roman" w:hAnsi="Times New Roman"/>
                <w:bCs/>
                <w:sz w:val="24"/>
                <w:szCs w:val="24"/>
                <w:lang w:val="fi-FI"/>
              </w:rPr>
              <w:t>Bank Indonesia</w:t>
            </w:r>
            <w:r w:rsidRPr="00EE5874">
              <w:rPr>
                <w:rFonts w:ascii="Times New Roman" w:hAnsi="Times New Roman"/>
                <w:b/>
                <w:bCs/>
                <w:sz w:val="24"/>
                <w:szCs w:val="24"/>
                <w:lang w:val="fi-FI"/>
              </w:rPr>
              <w:t>, Pedoman Akuntansi Perbankan Syariah indonesia</w:t>
            </w:r>
            <w:r w:rsidRPr="00EE5874">
              <w:rPr>
                <w:rFonts w:ascii="Times New Roman" w:hAnsi="Times New Roman"/>
                <w:sz w:val="24"/>
                <w:szCs w:val="24"/>
                <w:lang w:val="fi-FI"/>
              </w:rPr>
              <w:t>, Bank Indonesia : PAPSI, 2003.</w:t>
            </w:r>
          </w:p>
        </w:tc>
        <w:tc>
          <w:tcPr>
            <w:tcW w:w="1023" w:type="dxa"/>
            <w:gridSpan w:val="3"/>
            <w:shd w:val="clear" w:color="auto" w:fill="auto"/>
          </w:tcPr>
          <w:p w14:paraId="52D10DC9" w14:textId="77777777" w:rsidR="004D6CCF" w:rsidRPr="00EE5874" w:rsidRDefault="004D6CCF" w:rsidP="004D6CCF">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4F6EF8" w:rsidRPr="00EE5874" w14:paraId="5515385E" w14:textId="77777777" w:rsidTr="007A68A1">
        <w:trPr>
          <w:jc w:val="center"/>
        </w:trPr>
        <w:tc>
          <w:tcPr>
            <w:tcW w:w="932" w:type="dxa"/>
            <w:shd w:val="clear" w:color="auto" w:fill="auto"/>
          </w:tcPr>
          <w:p w14:paraId="6C0B02EF" w14:textId="77777777" w:rsidR="004F6EF8" w:rsidRPr="00EE5874" w:rsidRDefault="004F6EF8" w:rsidP="004F6EF8">
            <w:pPr>
              <w:spacing w:before="60" w:after="60" w:line="240" w:lineRule="auto"/>
              <w:rPr>
                <w:rFonts w:ascii="Times New Roman" w:hAnsi="Times New Roman"/>
                <w:sz w:val="24"/>
                <w:szCs w:val="24"/>
              </w:rPr>
            </w:pPr>
            <w:r w:rsidRPr="00EE5874">
              <w:rPr>
                <w:rFonts w:ascii="Times New Roman" w:hAnsi="Times New Roman"/>
                <w:sz w:val="24"/>
                <w:szCs w:val="24"/>
              </w:rPr>
              <w:t>6</w:t>
            </w:r>
          </w:p>
        </w:tc>
        <w:tc>
          <w:tcPr>
            <w:tcW w:w="2288" w:type="dxa"/>
            <w:shd w:val="clear" w:color="auto" w:fill="auto"/>
          </w:tcPr>
          <w:p w14:paraId="7D7C7DFC" w14:textId="77777777" w:rsidR="004F6EF8" w:rsidRPr="00EE5874" w:rsidRDefault="004F6EF8" w:rsidP="004F6EF8">
            <w:pPr>
              <w:rPr>
                <w:rFonts w:ascii="Times New Roman" w:hAnsi="Times New Roman"/>
                <w:sz w:val="24"/>
                <w:szCs w:val="24"/>
              </w:rPr>
            </w:pPr>
            <w:r w:rsidRPr="00EE5874">
              <w:rPr>
                <w:rFonts w:ascii="Times New Roman" w:hAnsi="Times New Roman"/>
                <w:sz w:val="24"/>
                <w:szCs w:val="24"/>
              </w:rPr>
              <w:t>Mahasiswa mampu :</w:t>
            </w:r>
          </w:p>
          <w:p w14:paraId="2BFA33CB" w14:textId="77777777" w:rsidR="004F6EF8" w:rsidRPr="00EE5874" w:rsidRDefault="004F6EF8" w:rsidP="00056CEB">
            <w:pPr>
              <w:pStyle w:val="ListParagraph"/>
              <w:numPr>
                <w:ilvl w:val="0"/>
                <w:numId w:val="16"/>
              </w:numPr>
              <w:tabs>
                <w:tab w:val="left" w:pos="252"/>
              </w:tabs>
              <w:spacing w:after="0" w:line="240" w:lineRule="auto"/>
              <w:ind w:left="231" w:hanging="231"/>
              <w:rPr>
                <w:rFonts w:ascii="Times New Roman" w:hAnsi="Times New Roman"/>
                <w:sz w:val="24"/>
                <w:szCs w:val="24"/>
                <w:lang w:val="es-ES"/>
              </w:rPr>
            </w:pPr>
            <w:r w:rsidRPr="00EE5874">
              <w:rPr>
                <w:rFonts w:ascii="Times New Roman" w:hAnsi="Times New Roman"/>
                <w:sz w:val="24"/>
                <w:szCs w:val="24"/>
              </w:rPr>
              <w:t xml:space="preserve">Memahami konsep </w:t>
            </w:r>
            <w:r w:rsidRPr="00EE5874">
              <w:rPr>
                <w:rFonts w:ascii="Times New Roman" w:hAnsi="Times New Roman"/>
                <w:sz w:val="24"/>
                <w:szCs w:val="24"/>
                <w:lang w:val="es-ES"/>
              </w:rPr>
              <w:t>dasar tentang Akuntansi Perbankan Syariah</w:t>
            </w:r>
          </w:p>
          <w:p w14:paraId="38A1C757" w14:textId="77777777" w:rsidR="004F6EF8" w:rsidRPr="00EE5874" w:rsidRDefault="004F6EF8" w:rsidP="004F6EF8">
            <w:pPr>
              <w:tabs>
                <w:tab w:val="left" w:pos="252"/>
              </w:tabs>
              <w:ind w:left="231" w:hanging="231"/>
              <w:rPr>
                <w:rFonts w:ascii="Times New Roman" w:hAnsi="Times New Roman"/>
                <w:sz w:val="24"/>
                <w:szCs w:val="24"/>
                <w:lang w:val="es-ES"/>
              </w:rPr>
            </w:pPr>
            <w:r w:rsidRPr="00EE5874">
              <w:rPr>
                <w:rFonts w:ascii="Times New Roman" w:hAnsi="Times New Roman"/>
                <w:sz w:val="24"/>
                <w:szCs w:val="24"/>
                <w:lang w:val="es-ES"/>
              </w:rPr>
              <w:t>2. Menjelaskan siklus Akuntansi Perbankan Syariah</w:t>
            </w:r>
          </w:p>
          <w:p w14:paraId="31693138" w14:textId="77777777" w:rsidR="004F6EF8" w:rsidRPr="00EE5874" w:rsidRDefault="004F6EF8" w:rsidP="004F6EF8">
            <w:pPr>
              <w:tabs>
                <w:tab w:val="left" w:pos="252"/>
              </w:tabs>
              <w:ind w:left="231" w:hanging="231"/>
              <w:rPr>
                <w:rFonts w:ascii="Times New Roman" w:hAnsi="Times New Roman"/>
                <w:sz w:val="24"/>
                <w:szCs w:val="24"/>
                <w:lang w:val="es-ES"/>
              </w:rPr>
            </w:pPr>
            <w:r w:rsidRPr="00EE5874">
              <w:rPr>
                <w:rFonts w:ascii="Times New Roman" w:hAnsi="Times New Roman"/>
                <w:sz w:val="24"/>
                <w:szCs w:val="24"/>
                <w:lang w:val="es-ES"/>
              </w:rPr>
              <w:t>3. Memahami asumsi-asumsi dasar, pengakuan akuntansi dan kensep pengukuran dalam Akuntansi Perbankan Syariah</w:t>
            </w:r>
          </w:p>
          <w:p w14:paraId="2B91F84D" w14:textId="77777777" w:rsidR="004F6EF8" w:rsidRPr="00EE5874" w:rsidRDefault="004F6EF8" w:rsidP="004F6EF8">
            <w:pPr>
              <w:tabs>
                <w:tab w:val="left" w:pos="252"/>
              </w:tabs>
              <w:ind w:left="231" w:hanging="231"/>
              <w:rPr>
                <w:rFonts w:ascii="Times New Roman" w:hAnsi="Times New Roman"/>
                <w:sz w:val="24"/>
                <w:szCs w:val="24"/>
                <w:lang w:val="es-ES"/>
              </w:rPr>
            </w:pPr>
            <w:r w:rsidRPr="00EE5874">
              <w:rPr>
                <w:rFonts w:ascii="Times New Roman" w:hAnsi="Times New Roman"/>
                <w:sz w:val="24"/>
                <w:szCs w:val="24"/>
                <w:lang w:val="es-ES"/>
              </w:rPr>
              <w:t>4.  Membuat Laporan Akuntansi Perbankan Syariah</w:t>
            </w:r>
          </w:p>
        </w:tc>
        <w:tc>
          <w:tcPr>
            <w:tcW w:w="2832" w:type="dxa"/>
            <w:gridSpan w:val="4"/>
            <w:shd w:val="clear" w:color="auto" w:fill="auto"/>
          </w:tcPr>
          <w:p w14:paraId="19EF7C57" w14:textId="77777777" w:rsidR="004F6EF8" w:rsidRPr="00EE5874" w:rsidRDefault="004F6EF8" w:rsidP="004F6EF8">
            <w:pPr>
              <w:rPr>
                <w:rFonts w:ascii="Times New Roman" w:hAnsi="Times New Roman"/>
                <w:sz w:val="24"/>
                <w:szCs w:val="24"/>
              </w:rPr>
            </w:pPr>
            <w:r w:rsidRPr="00EE5874">
              <w:rPr>
                <w:rFonts w:ascii="Times New Roman" w:hAnsi="Times New Roman"/>
                <w:sz w:val="24"/>
                <w:szCs w:val="24"/>
              </w:rPr>
              <w:t xml:space="preserve">Mahasiswa Mampu </w:t>
            </w:r>
          </w:p>
          <w:p w14:paraId="1381CB55" w14:textId="77777777" w:rsidR="004F6EF8" w:rsidRPr="00EE5874" w:rsidRDefault="004F6EF8" w:rsidP="004F6EF8">
            <w:pPr>
              <w:ind w:left="211" w:hanging="211"/>
              <w:rPr>
                <w:rFonts w:ascii="Times New Roman" w:hAnsi="Times New Roman"/>
                <w:sz w:val="24"/>
                <w:szCs w:val="24"/>
              </w:rPr>
            </w:pPr>
            <w:r w:rsidRPr="00EE5874">
              <w:rPr>
                <w:rFonts w:ascii="Times New Roman" w:hAnsi="Times New Roman"/>
                <w:sz w:val="24"/>
                <w:szCs w:val="24"/>
              </w:rPr>
              <w:t>1. Menjelaskan perkembangan Akuntansi Perbankan SYariah</w:t>
            </w:r>
          </w:p>
          <w:p w14:paraId="7562386B" w14:textId="77777777" w:rsidR="004F6EF8" w:rsidRPr="00EE5874" w:rsidRDefault="004F6EF8" w:rsidP="00056CEB">
            <w:pPr>
              <w:numPr>
                <w:ilvl w:val="0"/>
                <w:numId w:val="16"/>
              </w:numPr>
              <w:tabs>
                <w:tab w:val="num" w:pos="353"/>
              </w:tabs>
              <w:spacing w:after="0" w:line="240" w:lineRule="auto"/>
              <w:ind w:left="211" w:hanging="211"/>
              <w:rPr>
                <w:rFonts w:ascii="Times New Roman" w:hAnsi="Times New Roman"/>
                <w:sz w:val="24"/>
                <w:szCs w:val="24"/>
              </w:rPr>
            </w:pPr>
            <w:r w:rsidRPr="00EE5874">
              <w:rPr>
                <w:rFonts w:ascii="Times New Roman" w:hAnsi="Times New Roman"/>
                <w:sz w:val="24"/>
                <w:szCs w:val="24"/>
              </w:rPr>
              <w:t>Menjelaskan tujuan Akuntansi Bank Syariah</w:t>
            </w:r>
          </w:p>
          <w:p w14:paraId="541B5815" w14:textId="77777777" w:rsidR="004F6EF8" w:rsidRPr="00EE5874" w:rsidRDefault="004F6EF8" w:rsidP="00056CEB">
            <w:pPr>
              <w:numPr>
                <w:ilvl w:val="0"/>
                <w:numId w:val="16"/>
              </w:numPr>
              <w:tabs>
                <w:tab w:val="num" w:pos="353"/>
              </w:tabs>
              <w:spacing w:after="0" w:line="240" w:lineRule="auto"/>
              <w:ind w:left="211" w:hanging="211"/>
              <w:rPr>
                <w:rFonts w:ascii="Times New Roman" w:hAnsi="Times New Roman"/>
                <w:sz w:val="24"/>
                <w:szCs w:val="24"/>
                <w:lang w:val="sv-SE"/>
              </w:rPr>
            </w:pPr>
            <w:r w:rsidRPr="00EE5874">
              <w:rPr>
                <w:rFonts w:ascii="Times New Roman" w:hAnsi="Times New Roman"/>
                <w:sz w:val="24"/>
                <w:szCs w:val="24"/>
                <w:lang w:val="sv-SE"/>
              </w:rPr>
              <w:t>Menjelaskan tujuan Laporan Keuangan Bank Syariah</w:t>
            </w:r>
          </w:p>
          <w:p w14:paraId="380EF72B" w14:textId="77777777" w:rsidR="004F6EF8" w:rsidRPr="00EE5874" w:rsidRDefault="004F6EF8" w:rsidP="00056CEB">
            <w:pPr>
              <w:numPr>
                <w:ilvl w:val="0"/>
                <w:numId w:val="16"/>
              </w:numPr>
              <w:tabs>
                <w:tab w:val="num" w:pos="353"/>
              </w:tabs>
              <w:spacing w:after="0" w:line="240" w:lineRule="auto"/>
              <w:ind w:left="211" w:hanging="211"/>
              <w:rPr>
                <w:rFonts w:ascii="Times New Roman" w:hAnsi="Times New Roman"/>
                <w:sz w:val="24"/>
                <w:szCs w:val="24"/>
                <w:lang w:val="sv-SE"/>
              </w:rPr>
            </w:pPr>
            <w:r w:rsidRPr="00EE5874">
              <w:rPr>
                <w:rFonts w:ascii="Times New Roman" w:hAnsi="Times New Roman"/>
                <w:sz w:val="24"/>
                <w:szCs w:val="24"/>
                <w:lang w:val="sv-SE"/>
              </w:rPr>
              <w:t>Menggambarkan dan Menjelaskan siklus akuntansi Bank Syariah</w:t>
            </w:r>
          </w:p>
          <w:p w14:paraId="312D08C9" w14:textId="77777777" w:rsidR="004F6EF8" w:rsidRPr="00EE5874" w:rsidRDefault="004F6EF8" w:rsidP="00056CEB">
            <w:pPr>
              <w:numPr>
                <w:ilvl w:val="0"/>
                <w:numId w:val="16"/>
              </w:numPr>
              <w:tabs>
                <w:tab w:val="num" w:pos="353"/>
              </w:tabs>
              <w:spacing w:after="0" w:line="240" w:lineRule="auto"/>
              <w:ind w:left="211" w:hanging="211"/>
              <w:rPr>
                <w:rFonts w:ascii="Times New Roman" w:hAnsi="Times New Roman"/>
                <w:sz w:val="24"/>
                <w:szCs w:val="24"/>
                <w:lang w:val="sv-SE"/>
              </w:rPr>
            </w:pPr>
            <w:r w:rsidRPr="00EE5874">
              <w:rPr>
                <w:rFonts w:ascii="Times New Roman" w:hAnsi="Times New Roman"/>
                <w:sz w:val="24"/>
                <w:szCs w:val="24"/>
                <w:lang w:val="sv-SE"/>
              </w:rPr>
              <w:t>Menjelaskan asumsi-asumsi dasar yang digunakan dalam Akuntansi Perbankan Syariah</w:t>
            </w:r>
          </w:p>
          <w:p w14:paraId="27B6CA88" w14:textId="77777777" w:rsidR="004F6EF8" w:rsidRPr="00EE5874" w:rsidRDefault="004F6EF8" w:rsidP="00056CEB">
            <w:pPr>
              <w:numPr>
                <w:ilvl w:val="0"/>
                <w:numId w:val="16"/>
              </w:numPr>
              <w:tabs>
                <w:tab w:val="num" w:pos="353"/>
              </w:tabs>
              <w:spacing w:after="0" w:line="240" w:lineRule="auto"/>
              <w:ind w:left="211" w:hanging="211"/>
              <w:rPr>
                <w:rFonts w:ascii="Times New Roman" w:hAnsi="Times New Roman"/>
                <w:sz w:val="24"/>
                <w:szCs w:val="24"/>
              </w:rPr>
            </w:pPr>
            <w:r w:rsidRPr="00EE5874">
              <w:rPr>
                <w:rFonts w:ascii="Times New Roman" w:hAnsi="Times New Roman"/>
                <w:sz w:val="24"/>
                <w:szCs w:val="24"/>
              </w:rPr>
              <w:t>Menjelaskan konsep pengukuran dan pengakuan akuntansi Bank Syariah</w:t>
            </w:r>
          </w:p>
          <w:p w14:paraId="2A849022" w14:textId="77777777" w:rsidR="004F6EF8" w:rsidRPr="00EE5874" w:rsidRDefault="004F6EF8" w:rsidP="00056CEB">
            <w:pPr>
              <w:numPr>
                <w:ilvl w:val="0"/>
                <w:numId w:val="16"/>
              </w:numPr>
              <w:tabs>
                <w:tab w:val="num" w:pos="353"/>
              </w:tabs>
              <w:spacing w:after="0" w:line="240" w:lineRule="auto"/>
              <w:ind w:left="211" w:hanging="211"/>
              <w:rPr>
                <w:rFonts w:ascii="Times New Roman" w:hAnsi="Times New Roman"/>
                <w:sz w:val="24"/>
                <w:szCs w:val="24"/>
              </w:rPr>
            </w:pPr>
            <w:r w:rsidRPr="00EE5874">
              <w:rPr>
                <w:rFonts w:ascii="Times New Roman" w:hAnsi="Times New Roman"/>
                <w:sz w:val="24"/>
                <w:szCs w:val="24"/>
              </w:rPr>
              <w:t>Membuat persamaan Akuntansi Perbankan Syariah</w:t>
            </w:r>
          </w:p>
          <w:p w14:paraId="3A9A4231" w14:textId="77777777" w:rsidR="004F6EF8" w:rsidRPr="00EE5874" w:rsidRDefault="004F6EF8" w:rsidP="00056CEB">
            <w:pPr>
              <w:numPr>
                <w:ilvl w:val="0"/>
                <w:numId w:val="16"/>
              </w:numPr>
              <w:tabs>
                <w:tab w:val="num" w:pos="353"/>
              </w:tabs>
              <w:spacing w:after="0" w:line="240" w:lineRule="auto"/>
              <w:ind w:left="211" w:hanging="211"/>
              <w:rPr>
                <w:rFonts w:ascii="Times New Roman" w:hAnsi="Times New Roman"/>
                <w:sz w:val="24"/>
                <w:szCs w:val="24"/>
              </w:rPr>
            </w:pPr>
            <w:r w:rsidRPr="00EE5874">
              <w:rPr>
                <w:rFonts w:ascii="Times New Roman" w:hAnsi="Times New Roman"/>
                <w:sz w:val="24"/>
                <w:szCs w:val="24"/>
              </w:rPr>
              <w:t>Menyajikan Laporan Keuangan Perbankan Syariah</w:t>
            </w:r>
          </w:p>
        </w:tc>
        <w:tc>
          <w:tcPr>
            <w:tcW w:w="3157" w:type="dxa"/>
            <w:gridSpan w:val="2"/>
            <w:shd w:val="clear" w:color="auto" w:fill="auto"/>
          </w:tcPr>
          <w:p w14:paraId="4AEA2379" w14:textId="77777777" w:rsidR="004F6EF8" w:rsidRPr="00EE5874" w:rsidRDefault="004F6EF8" w:rsidP="004F6EF8">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135FB259" w14:textId="77777777" w:rsidR="004F6EF8" w:rsidRPr="00EE5874" w:rsidRDefault="004F6EF8" w:rsidP="004F6EF8">
            <w:pPr>
              <w:spacing w:after="0" w:line="240" w:lineRule="auto"/>
              <w:rPr>
                <w:rFonts w:ascii="Times New Roman" w:hAnsi="Times New Roman"/>
                <w:sz w:val="24"/>
                <w:szCs w:val="24"/>
                <w:lang w:val="sv-SE"/>
              </w:rPr>
            </w:pPr>
            <w:r w:rsidRPr="00EE5874">
              <w:rPr>
                <w:rFonts w:ascii="Times New Roman" w:hAnsi="Times New Roman"/>
                <w:sz w:val="24"/>
                <w:szCs w:val="24"/>
                <w:lang w:val="sv-SE"/>
              </w:rPr>
              <w:t>Ceramah dan diskusi</w:t>
            </w:r>
          </w:p>
        </w:tc>
        <w:tc>
          <w:tcPr>
            <w:tcW w:w="2277" w:type="dxa"/>
            <w:shd w:val="clear" w:color="auto" w:fill="auto"/>
          </w:tcPr>
          <w:p w14:paraId="5949CE8E" w14:textId="77777777" w:rsidR="004F6EF8" w:rsidRPr="00EE5874" w:rsidRDefault="004F6EF8" w:rsidP="004F6EF8">
            <w:pPr>
              <w:spacing w:after="0" w:line="240" w:lineRule="auto"/>
              <w:jc w:val="both"/>
              <w:rPr>
                <w:rFonts w:ascii="Times New Roman" w:hAnsi="Times New Roman"/>
                <w:sz w:val="24"/>
                <w:szCs w:val="24"/>
                <w:lang w:val="fi-FI"/>
              </w:rPr>
            </w:pPr>
            <w:r w:rsidRPr="00EE5874">
              <w:rPr>
                <w:rFonts w:ascii="Times New Roman" w:hAnsi="Times New Roman"/>
                <w:bCs/>
                <w:sz w:val="24"/>
                <w:szCs w:val="24"/>
                <w:lang w:val="fi-FI"/>
              </w:rPr>
              <w:t>Bank Indonesia</w:t>
            </w:r>
            <w:r w:rsidRPr="00EE5874">
              <w:rPr>
                <w:rFonts w:ascii="Times New Roman" w:hAnsi="Times New Roman"/>
                <w:b/>
                <w:bCs/>
                <w:sz w:val="24"/>
                <w:szCs w:val="24"/>
                <w:lang w:val="fi-FI"/>
              </w:rPr>
              <w:t>, Pedoman Akuntansi Perbankan Syariah indonesia</w:t>
            </w:r>
            <w:r w:rsidRPr="00EE5874">
              <w:rPr>
                <w:rFonts w:ascii="Times New Roman" w:hAnsi="Times New Roman"/>
                <w:sz w:val="24"/>
                <w:szCs w:val="24"/>
                <w:lang w:val="fi-FI"/>
              </w:rPr>
              <w:t>, Bank Indonesia : PAPSI, 2003.</w:t>
            </w:r>
          </w:p>
        </w:tc>
        <w:tc>
          <w:tcPr>
            <w:tcW w:w="1023" w:type="dxa"/>
            <w:gridSpan w:val="3"/>
            <w:shd w:val="clear" w:color="auto" w:fill="auto"/>
          </w:tcPr>
          <w:p w14:paraId="7F860FB3" w14:textId="77777777" w:rsidR="004F6EF8" w:rsidRPr="00EE5874" w:rsidRDefault="004F6EF8" w:rsidP="004F6EF8">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4F6EF8" w:rsidRPr="00EE5874" w14:paraId="4A8E9806" w14:textId="77777777" w:rsidTr="007A68A1">
        <w:trPr>
          <w:jc w:val="center"/>
        </w:trPr>
        <w:tc>
          <w:tcPr>
            <w:tcW w:w="932" w:type="dxa"/>
            <w:shd w:val="clear" w:color="auto" w:fill="auto"/>
          </w:tcPr>
          <w:p w14:paraId="2A204F2F" w14:textId="77777777" w:rsidR="004F6EF8" w:rsidRPr="00EE5874" w:rsidRDefault="004F6EF8" w:rsidP="004F6EF8">
            <w:pPr>
              <w:spacing w:before="60" w:after="60" w:line="240" w:lineRule="auto"/>
              <w:rPr>
                <w:rFonts w:ascii="Times New Roman" w:hAnsi="Times New Roman"/>
                <w:sz w:val="24"/>
                <w:szCs w:val="24"/>
              </w:rPr>
            </w:pPr>
            <w:r w:rsidRPr="00EE5874">
              <w:rPr>
                <w:rFonts w:ascii="Times New Roman" w:hAnsi="Times New Roman"/>
                <w:sz w:val="24"/>
                <w:szCs w:val="24"/>
              </w:rPr>
              <w:t>7</w:t>
            </w:r>
          </w:p>
        </w:tc>
        <w:tc>
          <w:tcPr>
            <w:tcW w:w="2288" w:type="dxa"/>
            <w:shd w:val="clear" w:color="auto" w:fill="auto"/>
          </w:tcPr>
          <w:p w14:paraId="348A7A2B" w14:textId="77777777" w:rsidR="004F6EF8" w:rsidRPr="00EE5874" w:rsidRDefault="004F6EF8" w:rsidP="004F6EF8">
            <w:pPr>
              <w:rPr>
                <w:rFonts w:ascii="Times New Roman" w:hAnsi="Times New Roman"/>
                <w:sz w:val="24"/>
                <w:szCs w:val="24"/>
              </w:rPr>
            </w:pPr>
            <w:r w:rsidRPr="00EE5874">
              <w:rPr>
                <w:rFonts w:ascii="Times New Roman" w:hAnsi="Times New Roman"/>
                <w:sz w:val="24"/>
                <w:szCs w:val="24"/>
              </w:rPr>
              <w:t>Mahasiswa Mampu :</w:t>
            </w:r>
          </w:p>
          <w:p w14:paraId="3F7D9106" w14:textId="77777777" w:rsidR="004F6EF8" w:rsidRPr="00EE5874" w:rsidRDefault="004F6EF8" w:rsidP="00056CEB">
            <w:pPr>
              <w:numPr>
                <w:ilvl w:val="0"/>
                <w:numId w:val="17"/>
              </w:numPr>
              <w:tabs>
                <w:tab w:val="clear" w:pos="720"/>
                <w:tab w:val="left"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Menjelaskan prinsip-prinsip penghimpunan dana dalam Perbankan Syariah</w:t>
            </w:r>
          </w:p>
          <w:p w14:paraId="4F315F02" w14:textId="77777777" w:rsidR="004F6EF8" w:rsidRPr="00EE5874" w:rsidRDefault="004F6EF8" w:rsidP="00056CEB">
            <w:pPr>
              <w:numPr>
                <w:ilvl w:val="0"/>
                <w:numId w:val="17"/>
              </w:numPr>
              <w:tabs>
                <w:tab w:val="clear" w:pos="720"/>
                <w:tab w:val="left" w:pos="252"/>
              </w:tabs>
              <w:spacing w:after="0" w:line="240" w:lineRule="auto"/>
              <w:ind w:left="252" w:hanging="252"/>
              <w:rPr>
                <w:rFonts w:ascii="Times New Roman" w:hAnsi="Times New Roman"/>
                <w:sz w:val="24"/>
                <w:szCs w:val="24"/>
              </w:rPr>
            </w:pPr>
            <w:r w:rsidRPr="00EE5874">
              <w:rPr>
                <w:rFonts w:ascii="Times New Roman" w:hAnsi="Times New Roman"/>
                <w:sz w:val="24"/>
                <w:szCs w:val="24"/>
                <w:lang w:val="sv-SE"/>
              </w:rPr>
              <w:t xml:space="preserve">Memahami perlakuan akuntansi penghimpunan dana dalam Perbankan Syariah </w:t>
            </w:r>
          </w:p>
        </w:tc>
        <w:tc>
          <w:tcPr>
            <w:tcW w:w="2832" w:type="dxa"/>
            <w:gridSpan w:val="4"/>
            <w:shd w:val="clear" w:color="auto" w:fill="auto"/>
          </w:tcPr>
          <w:p w14:paraId="3416A2AC" w14:textId="77777777" w:rsidR="004F6EF8" w:rsidRPr="00EE5874" w:rsidRDefault="004F6EF8" w:rsidP="004F6EF8">
            <w:pPr>
              <w:pStyle w:val="BodyText"/>
              <w:jc w:val="left"/>
              <w:rPr>
                <w:rFonts w:ascii="Times New Roman" w:hAnsi="Times New Roman"/>
                <w:sz w:val="24"/>
              </w:rPr>
            </w:pPr>
            <w:r w:rsidRPr="00EE5874">
              <w:rPr>
                <w:rFonts w:ascii="Times New Roman" w:hAnsi="Times New Roman"/>
                <w:sz w:val="24"/>
              </w:rPr>
              <w:t>Mahasiswa Mampu :</w:t>
            </w:r>
          </w:p>
          <w:p w14:paraId="636B7D3E" w14:textId="77777777" w:rsidR="004F6EF8" w:rsidRPr="00EE5874" w:rsidRDefault="004F6EF8" w:rsidP="00056CEB">
            <w:pPr>
              <w:numPr>
                <w:ilvl w:val="0"/>
                <w:numId w:val="4"/>
              </w:numPr>
              <w:tabs>
                <w:tab w:val="clear" w:pos="720"/>
                <w:tab w:val="num" w:pos="353"/>
                <w:tab w:val="num" w:pos="432"/>
              </w:tabs>
              <w:spacing w:after="0" w:line="240" w:lineRule="auto"/>
              <w:ind w:left="353" w:hanging="353"/>
              <w:rPr>
                <w:rFonts w:ascii="Times New Roman" w:hAnsi="Times New Roman"/>
                <w:sz w:val="24"/>
                <w:szCs w:val="24"/>
                <w:lang w:val="nb-NO"/>
              </w:rPr>
            </w:pPr>
            <w:r w:rsidRPr="00EE5874">
              <w:rPr>
                <w:rFonts w:ascii="Times New Roman" w:hAnsi="Times New Roman"/>
                <w:sz w:val="24"/>
                <w:szCs w:val="24"/>
                <w:lang w:val="nb-NO"/>
              </w:rPr>
              <w:t>Menjelaskan cara penghimpunan dana dengan Prinsip Wadiah</w:t>
            </w:r>
          </w:p>
          <w:p w14:paraId="2DB0AEC8" w14:textId="77777777" w:rsidR="004F6EF8" w:rsidRPr="00EE5874" w:rsidRDefault="004F6EF8" w:rsidP="00056CEB">
            <w:pPr>
              <w:numPr>
                <w:ilvl w:val="0"/>
                <w:numId w:val="4"/>
              </w:numPr>
              <w:tabs>
                <w:tab w:val="clear" w:pos="720"/>
                <w:tab w:val="num" w:pos="353"/>
                <w:tab w:val="num" w:pos="432"/>
              </w:tabs>
              <w:spacing w:after="0" w:line="240" w:lineRule="auto"/>
              <w:ind w:left="353" w:hanging="353"/>
              <w:rPr>
                <w:rFonts w:ascii="Times New Roman" w:hAnsi="Times New Roman"/>
                <w:sz w:val="24"/>
                <w:szCs w:val="24"/>
                <w:lang w:val="fi-FI"/>
              </w:rPr>
            </w:pPr>
            <w:r w:rsidRPr="00EE5874">
              <w:rPr>
                <w:rFonts w:ascii="Times New Roman" w:hAnsi="Times New Roman"/>
                <w:sz w:val="24"/>
                <w:szCs w:val="24"/>
                <w:lang w:val="fi-FI"/>
              </w:rPr>
              <w:t>Menjelaskan cara penghimpunan dana dengan Prinsip Mudharabah</w:t>
            </w:r>
          </w:p>
          <w:p w14:paraId="6E2E00C6" w14:textId="77777777" w:rsidR="004F6EF8" w:rsidRPr="00EE5874" w:rsidRDefault="004F6EF8" w:rsidP="00056CEB">
            <w:pPr>
              <w:numPr>
                <w:ilvl w:val="0"/>
                <w:numId w:val="4"/>
              </w:numPr>
              <w:tabs>
                <w:tab w:val="clear" w:pos="720"/>
                <w:tab w:val="num" w:pos="353"/>
                <w:tab w:val="num" w:pos="432"/>
              </w:tabs>
              <w:spacing w:after="0" w:line="240" w:lineRule="auto"/>
              <w:ind w:left="353" w:hanging="353"/>
              <w:rPr>
                <w:rFonts w:ascii="Times New Roman" w:hAnsi="Times New Roman"/>
                <w:sz w:val="24"/>
                <w:szCs w:val="24"/>
                <w:lang w:val="fi-FI"/>
              </w:rPr>
            </w:pPr>
            <w:r w:rsidRPr="00EE5874">
              <w:rPr>
                <w:rFonts w:ascii="Times New Roman" w:hAnsi="Times New Roman"/>
                <w:sz w:val="24"/>
                <w:szCs w:val="24"/>
                <w:lang w:val="fi-FI"/>
              </w:rPr>
              <w:t>Menjelaskan Standar Akuntansi Bank Syariah menurut PSAK No. 59 tentang Akuntansi Bank Syariah</w:t>
            </w:r>
          </w:p>
          <w:p w14:paraId="75E0AF20" w14:textId="77777777" w:rsidR="004F6EF8" w:rsidRPr="00EE5874" w:rsidRDefault="004F6EF8" w:rsidP="00056CEB">
            <w:pPr>
              <w:numPr>
                <w:ilvl w:val="0"/>
                <w:numId w:val="4"/>
              </w:numPr>
              <w:tabs>
                <w:tab w:val="clear" w:pos="720"/>
                <w:tab w:val="num" w:pos="353"/>
                <w:tab w:val="num" w:pos="432"/>
              </w:tabs>
              <w:spacing w:after="0" w:line="240" w:lineRule="auto"/>
              <w:ind w:left="353" w:hanging="353"/>
              <w:rPr>
                <w:rFonts w:ascii="Times New Roman" w:hAnsi="Times New Roman"/>
                <w:sz w:val="24"/>
                <w:szCs w:val="24"/>
                <w:lang w:val="fi-FI"/>
              </w:rPr>
            </w:pPr>
            <w:r w:rsidRPr="00EE5874">
              <w:rPr>
                <w:rFonts w:ascii="Times New Roman" w:hAnsi="Times New Roman"/>
                <w:sz w:val="24"/>
                <w:szCs w:val="24"/>
                <w:lang w:val="fi-FI"/>
              </w:rPr>
              <w:t>Memahami perlakuan Akuntansi penghimpunan dana dengan Prinsip Wadiah</w:t>
            </w:r>
          </w:p>
          <w:p w14:paraId="47AB60ED" w14:textId="77777777" w:rsidR="004F6EF8" w:rsidRPr="00EE5874" w:rsidRDefault="004F6EF8" w:rsidP="00056CEB">
            <w:pPr>
              <w:numPr>
                <w:ilvl w:val="0"/>
                <w:numId w:val="4"/>
              </w:numPr>
              <w:tabs>
                <w:tab w:val="clear" w:pos="720"/>
                <w:tab w:val="num" w:pos="353"/>
              </w:tabs>
              <w:spacing w:after="0" w:line="240" w:lineRule="auto"/>
              <w:ind w:left="353" w:hanging="353"/>
              <w:rPr>
                <w:rFonts w:ascii="Times New Roman" w:hAnsi="Times New Roman"/>
                <w:sz w:val="24"/>
                <w:szCs w:val="24"/>
                <w:lang w:val="fi-FI"/>
              </w:rPr>
            </w:pPr>
            <w:r w:rsidRPr="00EE5874">
              <w:rPr>
                <w:rFonts w:ascii="Times New Roman" w:hAnsi="Times New Roman"/>
                <w:sz w:val="24"/>
                <w:szCs w:val="24"/>
                <w:lang w:val="fi-FI"/>
              </w:rPr>
              <w:t>Memahami perlakuan Akuntansi penghimpunan dana dengan Prinsip Mudharabah</w:t>
            </w:r>
          </w:p>
        </w:tc>
        <w:tc>
          <w:tcPr>
            <w:tcW w:w="3157" w:type="dxa"/>
            <w:gridSpan w:val="2"/>
            <w:shd w:val="clear" w:color="auto" w:fill="auto"/>
          </w:tcPr>
          <w:p w14:paraId="14B23925" w14:textId="77777777" w:rsidR="004F6EF8" w:rsidRPr="00EE5874" w:rsidRDefault="004F6EF8" w:rsidP="004F6EF8">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1446FA24" w14:textId="77777777" w:rsidR="004F6EF8" w:rsidRPr="00EE5874" w:rsidRDefault="004F6EF8" w:rsidP="004F6EF8">
            <w:pPr>
              <w:spacing w:after="0" w:line="240" w:lineRule="auto"/>
              <w:rPr>
                <w:rFonts w:ascii="Times New Roman" w:hAnsi="Times New Roman"/>
                <w:sz w:val="24"/>
                <w:szCs w:val="24"/>
                <w:lang w:val="sv-SE"/>
              </w:rPr>
            </w:pPr>
            <w:r w:rsidRPr="00EE5874">
              <w:rPr>
                <w:rFonts w:ascii="Times New Roman" w:hAnsi="Times New Roman"/>
                <w:sz w:val="24"/>
                <w:szCs w:val="24"/>
                <w:lang w:val="sv-SE"/>
              </w:rPr>
              <w:t>Ceramah dan diskusi</w:t>
            </w:r>
          </w:p>
        </w:tc>
        <w:tc>
          <w:tcPr>
            <w:tcW w:w="2277" w:type="dxa"/>
            <w:shd w:val="clear" w:color="auto" w:fill="auto"/>
          </w:tcPr>
          <w:p w14:paraId="01F6E550" w14:textId="77777777" w:rsidR="004F6EF8" w:rsidRPr="00EE5874" w:rsidRDefault="004F6EF8" w:rsidP="004F6EF8">
            <w:pPr>
              <w:spacing w:after="0" w:line="240" w:lineRule="auto"/>
              <w:jc w:val="both"/>
              <w:rPr>
                <w:rFonts w:ascii="Times New Roman" w:hAnsi="Times New Roman"/>
                <w:sz w:val="24"/>
                <w:szCs w:val="24"/>
              </w:rPr>
            </w:pPr>
            <w:r w:rsidRPr="00EE5874">
              <w:rPr>
                <w:rFonts w:ascii="Times New Roman" w:hAnsi="Times New Roman"/>
                <w:sz w:val="24"/>
                <w:szCs w:val="24"/>
              </w:rPr>
              <w:t xml:space="preserve">Prof.Dr.Sofyan S.Harahap, Wiroso, SE, MBA </w:t>
            </w:r>
            <w:r w:rsidRPr="00EE5874">
              <w:rPr>
                <w:rFonts w:ascii="Times New Roman" w:hAnsi="Times New Roman"/>
                <w:b/>
                <w:bCs/>
                <w:sz w:val="24"/>
                <w:szCs w:val="24"/>
              </w:rPr>
              <w:t>Akuntansi Perbankan Syariah</w:t>
            </w:r>
            <w:r w:rsidRPr="00EE5874">
              <w:rPr>
                <w:rFonts w:ascii="Times New Roman" w:hAnsi="Times New Roman"/>
                <w:sz w:val="24"/>
                <w:szCs w:val="24"/>
              </w:rPr>
              <w:t>, LPFE Usakti, Jakarta 2004.</w:t>
            </w:r>
          </w:p>
        </w:tc>
        <w:tc>
          <w:tcPr>
            <w:tcW w:w="1023" w:type="dxa"/>
            <w:gridSpan w:val="3"/>
            <w:shd w:val="clear" w:color="auto" w:fill="auto"/>
          </w:tcPr>
          <w:p w14:paraId="77C7E44F" w14:textId="77777777" w:rsidR="004F6EF8" w:rsidRPr="00EE5874" w:rsidRDefault="004F6EF8" w:rsidP="004F6EF8">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4F6EF8" w:rsidRPr="00EE5874" w14:paraId="70321372" w14:textId="77777777" w:rsidTr="00F3467E">
        <w:trPr>
          <w:jc w:val="center"/>
        </w:trPr>
        <w:tc>
          <w:tcPr>
            <w:tcW w:w="932" w:type="dxa"/>
            <w:shd w:val="clear" w:color="auto" w:fill="A6A6A6" w:themeFill="background1" w:themeFillShade="A6"/>
          </w:tcPr>
          <w:p w14:paraId="5B6AE92E" w14:textId="77777777" w:rsidR="004F6EF8" w:rsidRPr="00EE5874" w:rsidRDefault="004F6EF8" w:rsidP="004F6EF8">
            <w:pPr>
              <w:spacing w:before="60" w:after="60" w:line="240" w:lineRule="auto"/>
              <w:rPr>
                <w:rFonts w:ascii="Times New Roman" w:hAnsi="Times New Roman"/>
                <w:sz w:val="24"/>
                <w:szCs w:val="24"/>
              </w:rPr>
            </w:pPr>
            <w:r w:rsidRPr="00EE5874">
              <w:rPr>
                <w:rFonts w:ascii="Times New Roman" w:hAnsi="Times New Roman"/>
                <w:sz w:val="24"/>
                <w:szCs w:val="24"/>
              </w:rPr>
              <w:t>8</w:t>
            </w:r>
          </w:p>
        </w:tc>
        <w:tc>
          <w:tcPr>
            <w:tcW w:w="14228" w:type="dxa"/>
            <w:gridSpan w:val="15"/>
            <w:shd w:val="clear" w:color="auto" w:fill="A6A6A6" w:themeFill="background1" w:themeFillShade="A6"/>
          </w:tcPr>
          <w:p w14:paraId="2F808319" w14:textId="77777777" w:rsidR="004F6EF8" w:rsidRPr="00EE5874" w:rsidRDefault="004F6EF8" w:rsidP="004F6EF8">
            <w:pPr>
              <w:spacing w:before="60" w:after="60" w:line="240" w:lineRule="auto"/>
              <w:jc w:val="center"/>
              <w:rPr>
                <w:rFonts w:ascii="Times New Roman" w:hAnsi="Times New Roman"/>
                <w:b/>
                <w:sz w:val="24"/>
                <w:szCs w:val="24"/>
              </w:rPr>
            </w:pPr>
            <w:r w:rsidRPr="00EE5874">
              <w:rPr>
                <w:rFonts w:ascii="Times New Roman" w:hAnsi="Times New Roman"/>
                <w:b/>
                <w:sz w:val="24"/>
                <w:szCs w:val="24"/>
              </w:rPr>
              <w:t>UJIAN TENGAH SEMESTER</w:t>
            </w:r>
          </w:p>
        </w:tc>
      </w:tr>
      <w:tr w:rsidR="004F6EF8" w:rsidRPr="00EE5874" w14:paraId="6229F48A" w14:textId="77777777" w:rsidTr="00BC5DDC">
        <w:trPr>
          <w:trHeight w:val="2136"/>
          <w:jc w:val="center"/>
        </w:trPr>
        <w:tc>
          <w:tcPr>
            <w:tcW w:w="932" w:type="dxa"/>
            <w:shd w:val="clear" w:color="auto" w:fill="auto"/>
          </w:tcPr>
          <w:p w14:paraId="4C20F38D" w14:textId="77777777" w:rsidR="004F6EF8" w:rsidRPr="00EE5874" w:rsidRDefault="004F6EF8" w:rsidP="004F6EF8">
            <w:pPr>
              <w:spacing w:before="60" w:after="60" w:line="240" w:lineRule="auto"/>
              <w:rPr>
                <w:rFonts w:ascii="Times New Roman" w:hAnsi="Times New Roman"/>
                <w:sz w:val="24"/>
                <w:szCs w:val="24"/>
              </w:rPr>
            </w:pPr>
            <w:r w:rsidRPr="00EE5874">
              <w:rPr>
                <w:rFonts w:ascii="Times New Roman" w:hAnsi="Times New Roman"/>
                <w:sz w:val="24"/>
                <w:szCs w:val="24"/>
              </w:rPr>
              <w:t>9</w:t>
            </w:r>
          </w:p>
        </w:tc>
        <w:tc>
          <w:tcPr>
            <w:tcW w:w="2288" w:type="dxa"/>
            <w:shd w:val="clear" w:color="auto" w:fill="auto"/>
          </w:tcPr>
          <w:p w14:paraId="272C3ADF" w14:textId="77777777" w:rsidR="004F6EF8" w:rsidRPr="00EE5874" w:rsidRDefault="004F6EF8" w:rsidP="004F6EF8">
            <w:pPr>
              <w:rPr>
                <w:rFonts w:ascii="Times New Roman" w:hAnsi="Times New Roman"/>
                <w:sz w:val="24"/>
                <w:szCs w:val="24"/>
              </w:rPr>
            </w:pPr>
            <w:r w:rsidRPr="00EE5874">
              <w:rPr>
                <w:rFonts w:ascii="Times New Roman" w:hAnsi="Times New Roman"/>
                <w:sz w:val="24"/>
                <w:szCs w:val="24"/>
              </w:rPr>
              <w:t>Mahasiswa Mampu :</w:t>
            </w:r>
          </w:p>
          <w:p w14:paraId="66DB3DE6" w14:textId="77777777" w:rsidR="004F6EF8" w:rsidRPr="00EE5874" w:rsidRDefault="004F6EF8" w:rsidP="00056CEB">
            <w:pPr>
              <w:numPr>
                <w:ilvl w:val="0"/>
                <w:numId w:val="18"/>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Memahami konsep dasar Akuntansi Murabahah</w:t>
            </w:r>
          </w:p>
          <w:p w14:paraId="03E285F0" w14:textId="77777777" w:rsidR="004F6EF8" w:rsidRPr="00EE5874" w:rsidRDefault="004F6EF8" w:rsidP="00056CEB">
            <w:pPr>
              <w:numPr>
                <w:ilvl w:val="0"/>
                <w:numId w:val="18"/>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 xml:space="preserve">Memahami ketentuan-ketentuan dalam Akuntansi Murabahah </w:t>
            </w:r>
          </w:p>
          <w:p w14:paraId="2438F273" w14:textId="77777777" w:rsidR="004F6EF8" w:rsidRPr="00EE5874" w:rsidRDefault="004F6EF8" w:rsidP="00056CEB">
            <w:pPr>
              <w:numPr>
                <w:ilvl w:val="0"/>
                <w:numId w:val="18"/>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Menjelaskan standar akuntansi yang digunakan dalam Akuntansi Murabahah</w:t>
            </w:r>
          </w:p>
          <w:p w14:paraId="37B9EA56" w14:textId="77777777" w:rsidR="004F6EF8" w:rsidRPr="00EE5874" w:rsidRDefault="004F6EF8" w:rsidP="00056CEB">
            <w:pPr>
              <w:numPr>
                <w:ilvl w:val="0"/>
                <w:numId w:val="18"/>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Memahami perlakuan Akuntansi Murabahah</w:t>
            </w:r>
          </w:p>
        </w:tc>
        <w:tc>
          <w:tcPr>
            <w:tcW w:w="2832" w:type="dxa"/>
            <w:gridSpan w:val="4"/>
            <w:shd w:val="clear" w:color="auto" w:fill="auto"/>
          </w:tcPr>
          <w:p w14:paraId="725FC6CC" w14:textId="77777777" w:rsidR="004F6EF8" w:rsidRPr="00EE5874" w:rsidRDefault="004F6EF8" w:rsidP="004F6EF8">
            <w:pPr>
              <w:rPr>
                <w:rFonts w:ascii="Times New Roman" w:hAnsi="Times New Roman"/>
                <w:sz w:val="24"/>
                <w:szCs w:val="24"/>
              </w:rPr>
            </w:pPr>
            <w:r w:rsidRPr="00EE5874">
              <w:rPr>
                <w:rFonts w:ascii="Times New Roman" w:hAnsi="Times New Roman"/>
                <w:sz w:val="24"/>
                <w:szCs w:val="24"/>
              </w:rPr>
              <w:t>Mahasiswa Mampu :</w:t>
            </w:r>
          </w:p>
          <w:p w14:paraId="5F5A6CFB" w14:textId="77777777" w:rsidR="004F6EF8" w:rsidRPr="00EE5874" w:rsidRDefault="004F6EF8" w:rsidP="00056CEB">
            <w:pPr>
              <w:numPr>
                <w:ilvl w:val="0"/>
                <w:numId w:val="2"/>
              </w:numPr>
              <w:spacing w:after="0" w:line="240" w:lineRule="auto"/>
              <w:rPr>
                <w:rFonts w:ascii="Times New Roman" w:hAnsi="Times New Roman"/>
                <w:sz w:val="24"/>
                <w:szCs w:val="24"/>
              </w:rPr>
            </w:pPr>
            <w:r w:rsidRPr="00EE5874">
              <w:rPr>
                <w:rFonts w:ascii="Times New Roman" w:hAnsi="Times New Roman"/>
                <w:sz w:val="24"/>
                <w:szCs w:val="24"/>
              </w:rPr>
              <w:t>Menjelaskan pengertian dasar Akuntansi Murabahah</w:t>
            </w:r>
          </w:p>
          <w:p w14:paraId="2B13B02D" w14:textId="77777777" w:rsidR="004F6EF8" w:rsidRPr="00EE5874" w:rsidRDefault="004F6EF8" w:rsidP="00056CEB">
            <w:pPr>
              <w:numPr>
                <w:ilvl w:val="0"/>
                <w:numId w:val="2"/>
              </w:numPr>
              <w:spacing w:after="0" w:line="240" w:lineRule="auto"/>
              <w:rPr>
                <w:rFonts w:ascii="Times New Roman" w:hAnsi="Times New Roman"/>
                <w:sz w:val="24"/>
                <w:szCs w:val="24"/>
              </w:rPr>
            </w:pPr>
            <w:r w:rsidRPr="00EE5874">
              <w:rPr>
                <w:rFonts w:ascii="Times New Roman" w:hAnsi="Times New Roman"/>
                <w:sz w:val="24"/>
                <w:szCs w:val="24"/>
              </w:rPr>
              <w:t>Menjelaskan ketentuan-ketentuan dalam Akuntansi Murabahah</w:t>
            </w:r>
          </w:p>
          <w:p w14:paraId="2D5A83C4" w14:textId="77777777" w:rsidR="004F6EF8" w:rsidRPr="00EE5874" w:rsidRDefault="004F6EF8" w:rsidP="00056CEB">
            <w:pPr>
              <w:numPr>
                <w:ilvl w:val="0"/>
                <w:numId w:val="2"/>
              </w:numPr>
              <w:spacing w:after="0" w:line="240" w:lineRule="auto"/>
              <w:rPr>
                <w:rFonts w:ascii="Times New Roman" w:hAnsi="Times New Roman"/>
                <w:sz w:val="24"/>
                <w:szCs w:val="24"/>
              </w:rPr>
            </w:pPr>
            <w:r w:rsidRPr="00EE5874">
              <w:rPr>
                <w:rFonts w:ascii="Times New Roman" w:hAnsi="Times New Roman"/>
                <w:sz w:val="24"/>
                <w:szCs w:val="24"/>
              </w:rPr>
              <w:t>Menjelaskan standar Akuntansi Murabahah dalam PSAK No. 59 tentang Akuntansi Bank Syariah</w:t>
            </w:r>
          </w:p>
          <w:p w14:paraId="047DD2BE" w14:textId="77777777" w:rsidR="004F6EF8" w:rsidRPr="00EE5874" w:rsidRDefault="004F6EF8" w:rsidP="00056CEB">
            <w:pPr>
              <w:numPr>
                <w:ilvl w:val="0"/>
                <w:numId w:val="2"/>
              </w:numPr>
              <w:spacing w:after="0" w:line="240" w:lineRule="auto"/>
              <w:rPr>
                <w:rFonts w:ascii="Times New Roman" w:hAnsi="Times New Roman"/>
                <w:sz w:val="24"/>
                <w:szCs w:val="24"/>
                <w:lang w:val="sv-SE"/>
              </w:rPr>
            </w:pPr>
            <w:r w:rsidRPr="00EE5874">
              <w:rPr>
                <w:rFonts w:ascii="Times New Roman" w:hAnsi="Times New Roman"/>
                <w:sz w:val="24"/>
                <w:szCs w:val="24"/>
              </w:rPr>
              <w:t>Memahami perlakuan Akuntansi Murabahah</w:t>
            </w:r>
          </w:p>
        </w:tc>
        <w:tc>
          <w:tcPr>
            <w:tcW w:w="3157" w:type="dxa"/>
            <w:gridSpan w:val="2"/>
            <w:shd w:val="clear" w:color="auto" w:fill="auto"/>
          </w:tcPr>
          <w:p w14:paraId="6A0A8303" w14:textId="77777777" w:rsidR="004F6EF8" w:rsidRPr="00EE5874" w:rsidRDefault="004F6EF8" w:rsidP="004F6EF8">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3050E893" w14:textId="77777777" w:rsidR="004F6EF8" w:rsidRPr="00EE5874" w:rsidRDefault="004F6EF8" w:rsidP="004F6EF8">
            <w:pPr>
              <w:tabs>
                <w:tab w:val="left" w:pos="346"/>
              </w:tabs>
              <w:spacing w:after="0" w:line="240" w:lineRule="auto"/>
              <w:rPr>
                <w:rFonts w:ascii="Times New Roman" w:hAnsi="Times New Roman"/>
                <w:sz w:val="24"/>
                <w:szCs w:val="24"/>
                <w:lang w:val="sv-SE"/>
              </w:rPr>
            </w:pPr>
            <w:r w:rsidRPr="00EE5874">
              <w:rPr>
                <w:rFonts w:ascii="Times New Roman" w:hAnsi="Times New Roman"/>
                <w:sz w:val="24"/>
                <w:szCs w:val="24"/>
                <w:lang w:val="sv-SE"/>
              </w:rPr>
              <w:t>Ceramah dan diskusi</w:t>
            </w:r>
          </w:p>
        </w:tc>
        <w:tc>
          <w:tcPr>
            <w:tcW w:w="2277" w:type="dxa"/>
            <w:shd w:val="clear" w:color="auto" w:fill="auto"/>
          </w:tcPr>
          <w:p w14:paraId="2AF72B1E" w14:textId="77777777" w:rsidR="004F6EF8" w:rsidRPr="00EE5874" w:rsidRDefault="004F6EF8" w:rsidP="00056CEB">
            <w:pPr>
              <w:numPr>
                <w:ilvl w:val="0"/>
                <w:numId w:val="19"/>
              </w:numPr>
              <w:tabs>
                <w:tab w:val="clear" w:pos="1080"/>
                <w:tab w:val="num" w:pos="218"/>
              </w:tabs>
              <w:spacing w:after="0" w:line="240" w:lineRule="auto"/>
              <w:ind w:left="218" w:hanging="284"/>
              <w:jc w:val="both"/>
              <w:rPr>
                <w:rFonts w:ascii="Times New Roman" w:hAnsi="Times New Roman"/>
                <w:sz w:val="24"/>
                <w:szCs w:val="24"/>
              </w:rPr>
            </w:pPr>
            <w:r w:rsidRPr="00EE5874">
              <w:rPr>
                <w:rFonts w:ascii="Times New Roman" w:hAnsi="Times New Roman"/>
                <w:sz w:val="24"/>
                <w:szCs w:val="24"/>
              </w:rPr>
              <w:t xml:space="preserve">Prof.Dr.Sofyan S.Harahap, Wiroso, SE, MBA </w:t>
            </w:r>
            <w:r w:rsidRPr="00EE5874">
              <w:rPr>
                <w:rFonts w:ascii="Times New Roman" w:hAnsi="Times New Roman"/>
                <w:b/>
                <w:bCs/>
                <w:sz w:val="24"/>
                <w:szCs w:val="24"/>
              </w:rPr>
              <w:t>Akuntansi Perbankan Syariah</w:t>
            </w:r>
            <w:r w:rsidRPr="00EE5874">
              <w:rPr>
                <w:rFonts w:ascii="Times New Roman" w:hAnsi="Times New Roman"/>
                <w:sz w:val="24"/>
                <w:szCs w:val="24"/>
              </w:rPr>
              <w:t>, LPFE Usakti, Jakarta 2004.</w:t>
            </w:r>
          </w:p>
          <w:p w14:paraId="673DDDF6" w14:textId="77777777" w:rsidR="004F6EF8" w:rsidRPr="00EE5874" w:rsidRDefault="004F6EF8" w:rsidP="00056CEB">
            <w:pPr>
              <w:numPr>
                <w:ilvl w:val="0"/>
                <w:numId w:val="19"/>
              </w:numPr>
              <w:tabs>
                <w:tab w:val="clear" w:pos="1080"/>
                <w:tab w:val="num" w:pos="218"/>
              </w:tabs>
              <w:spacing w:after="0" w:line="240" w:lineRule="auto"/>
              <w:ind w:left="218" w:hanging="284"/>
              <w:jc w:val="both"/>
              <w:rPr>
                <w:rFonts w:ascii="Times New Roman" w:hAnsi="Times New Roman"/>
                <w:sz w:val="24"/>
                <w:szCs w:val="24"/>
                <w:lang w:val="fi-FI"/>
              </w:rPr>
            </w:pPr>
            <w:r w:rsidRPr="00EE5874">
              <w:rPr>
                <w:rFonts w:ascii="Times New Roman" w:hAnsi="Times New Roman"/>
                <w:bCs/>
                <w:sz w:val="24"/>
                <w:szCs w:val="24"/>
                <w:lang w:val="fi-FI"/>
              </w:rPr>
              <w:t>Bank Indonesia</w:t>
            </w:r>
            <w:r w:rsidRPr="00EE5874">
              <w:rPr>
                <w:rFonts w:ascii="Times New Roman" w:hAnsi="Times New Roman"/>
                <w:b/>
                <w:bCs/>
                <w:sz w:val="24"/>
                <w:szCs w:val="24"/>
                <w:lang w:val="fi-FI"/>
              </w:rPr>
              <w:t>, Pedoman Akuntansi Perbankan Syariah indonesia</w:t>
            </w:r>
            <w:r w:rsidRPr="00EE5874">
              <w:rPr>
                <w:rFonts w:ascii="Times New Roman" w:hAnsi="Times New Roman"/>
                <w:sz w:val="24"/>
                <w:szCs w:val="24"/>
                <w:lang w:val="fi-FI"/>
              </w:rPr>
              <w:t>, Bank Indonesia : PAPSI, 2003.</w:t>
            </w:r>
          </w:p>
          <w:p w14:paraId="4B790BD2" w14:textId="77777777" w:rsidR="004F6EF8" w:rsidRPr="00EE5874" w:rsidRDefault="004F6EF8" w:rsidP="00056CEB">
            <w:pPr>
              <w:numPr>
                <w:ilvl w:val="0"/>
                <w:numId w:val="19"/>
              </w:numPr>
              <w:tabs>
                <w:tab w:val="clear" w:pos="1080"/>
                <w:tab w:val="num" w:pos="218"/>
              </w:tabs>
              <w:spacing w:after="0" w:line="240" w:lineRule="auto"/>
              <w:ind w:left="218" w:hanging="284"/>
              <w:jc w:val="both"/>
              <w:rPr>
                <w:rFonts w:ascii="Times New Roman" w:hAnsi="Times New Roman"/>
                <w:sz w:val="24"/>
                <w:szCs w:val="24"/>
                <w:lang w:val="fi-FI"/>
              </w:rPr>
            </w:pPr>
            <w:r w:rsidRPr="00EE5874">
              <w:rPr>
                <w:rFonts w:ascii="Times New Roman" w:hAnsi="Times New Roman"/>
                <w:sz w:val="24"/>
                <w:szCs w:val="24"/>
                <w:lang w:val="fi-FI"/>
              </w:rPr>
              <w:t xml:space="preserve">Sri Nurhayati; Wasilah, </w:t>
            </w:r>
            <w:r w:rsidRPr="00EE5874">
              <w:rPr>
                <w:rFonts w:ascii="Times New Roman" w:hAnsi="Times New Roman"/>
                <w:b/>
                <w:sz w:val="24"/>
                <w:szCs w:val="24"/>
                <w:lang w:val="fi-FI"/>
              </w:rPr>
              <w:t>Akuntansi Syariah di Indonesia</w:t>
            </w:r>
            <w:r w:rsidRPr="00EE5874">
              <w:rPr>
                <w:rFonts w:ascii="Times New Roman" w:hAnsi="Times New Roman"/>
                <w:sz w:val="24"/>
                <w:szCs w:val="24"/>
                <w:lang w:val="fi-FI"/>
              </w:rPr>
              <w:t>, Edisi 2, Penerbit Salemba Empat, 2009.</w:t>
            </w:r>
          </w:p>
        </w:tc>
        <w:tc>
          <w:tcPr>
            <w:tcW w:w="1023" w:type="dxa"/>
            <w:gridSpan w:val="3"/>
            <w:shd w:val="clear" w:color="auto" w:fill="auto"/>
          </w:tcPr>
          <w:p w14:paraId="7DC74EE0" w14:textId="77777777" w:rsidR="004F6EF8" w:rsidRPr="00EE5874" w:rsidRDefault="004F6EF8" w:rsidP="004F6EF8">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4F6EF8" w:rsidRPr="00EE5874" w14:paraId="0AEB8A4D" w14:textId="77777777" w:rsidTr="007A68A1">
        <w:trPr>
          <w:jc w:val="center"/>
        </w:trPr>
        <w:tc>
          <w:tcPr>
            <w:tcW w:w="932" w:type="dxa"/>
            <w:shd w:val="clear" w:color="auto" w:fill="auto"/>
          </w:tcPr>
          <w:p w14:paraId="7E973410" w14:textId="77777777" w:rsidR="004F6EF8" w:rsidRPr="00EE5874" w:rsidRDefault="004F6EF8" w:rsidP="004F6EF8">
            <w:pPr>
              <w:spacing w:before="60" w:after="60" w:line="240" w:lineRule="auto"/>
              <w:rPr>
                <w:rFonts w:ascii="Times New Roman" w:hAnsi="Times New Roman"/>
                <w:sz w:val="24"/>
                <w:szCs w:val="24"/>
              </w:rPr>
            </w:pPr>
            <w:r w:rsidRPr="00EE5874">
              <w:rPr>
                <w:rFonts w:ascii="Times New Roman" w:hAnsi="Times New Roman"/>
                <w:sz w:val="24"/>
                <w:szCs w:val="24"/>
              </w:rPr>
              <w:t>10</w:t>
            </w:r>
          </w:p>
        </w:tc>
        <w:tc>
          <w:tcPr>
            <w:tcW w:w="2288" w:type="dxa"/>
            <w:shd w:val="clear" w:color="auto" w:fill="auto"/>
          </w:tcPr>
          <w:p w14:paraId="09B5332A" w14:textId="77777777" w:rsidR="004F6EF8" w:rsidRPr="00EE5874" w:rsidRDefault="004F6EF8" w:rsidP="00056CEB">
            <w:pPr>
              <w:numPr>
                <w:ilvl w:val="0"/>
                <w:numId w:val="20"/>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Memahami konsep dasar Akuntansi Salam</w:t>
            </w:r>
          </w:p>
          <w:p w14:paraId="077894B9" w14:textId="77777777" w:rsidR="004F6EF8" w:rsidRPr="00EE5874" w:rsidRDefault="004F6EF8" w:rsidP="00056CEB">
            <w:pPr>
              <w:numPr>
                <w:ilvl w:val="0"/>
                <w:numId w:val="20"/>
              </w:numPr>
              <w:tabs>
                <w:tab w:val="clear" w:pos="720"/>
                <w:tab w:val="num" w:pos="252"/>
              </w:tabs>
              <w:spacing w:after="0" w:line="240" w:lineRule="auto"/>
              <w:ind w:left="252" w:hanging="252"/>
              <w:rPr>
                <w:rFonts w:ascii="Times New Roman" w:hAnsi="Times New Roman"/>
                <w:sz w:val="24"/>
                <w:szCs w:val="24"/>
                <w:lang w:val="sv-SE"/>
              </w:rPr>
            </w:pPr>
            <w:r w:rsidRPr="00EE5874">
              <w:rPr>
                <w:rFonts w:ascii="Times New Roman" w:hAnsi="Times New Roman"/>
                <w:sz w:val="24"/>
                <w:szCs w:val="24"/>
              </w:rPr>
              <w:t>Memahami ketentuan-ketentuan dalam Akuntansi Salam</w:t>
            </w:r>
          </w:p>
          <w:p w14:paraId="37EE351B" w14:textId="77777777" w:rsidR="004F6EF8" w:rsidRPr="00EE5874" w:rsidRDefault="004F6EF8" w:rsidP="00056CEB">
            <w:pPr>
              <w:numPr>
                <w:ilvl w:val="0"/>
                <w:numId w:val="20"/>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Menjelaskan standar akuntansi yang digunakan dalam Akuntansi Salam</w:t>
            </w:r>
          </w:p>
          <w:p w14:paraId="4878139E" w14:textId="77777777" w:rsidR="004F6EF8" w:rsidRPr="00EE5874" w:rsidRDefault="004F6EF8" w:rsidP="00056CEB">
            <w:pPr>
              <w:numPr>
                <w:ilvl w:val="0"/>
                <w:numId w:val="20"/>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Memahami perlakuan Akuntansi Salam</w:t>
            </w:r>
          </w:p>
        </w:tc>
        <w:tc>
          <w:tcPr>
            <w:tcW w:w="2832" w:type="dxa"/>
            <w:gridSpan w:val="4"/>
            <w:shd w:val="clear" w:color="auto" w:fill="auto"/>
          </w:tcPr>
          <w:p w14:paraId="419560D3" w14:textId="77777777" w:rsidR="004F6EF8" w:rsidRPr="00EE5874" w:rsidRDefault="004F6EF8" w:rsidP="004F6EF8">
            <w:pPr>
              <w:pStyle w:val="BodyText"/>
              <w:jc w:val="left"/>
              <w:rPr>
                <w:rFonts w:ascii="Times New Roman" w:hAnsi="Times New Roman"/>
                <w:sz w:val="24"/>
              </w:rPr>
            </w:pPr>
            <w:r w:rsidRPr="00EE5874">
              <w:rPr>
                <w:rFonts w:ascii="Times New Roman" w:hAnsi="Times New Roman"/>
                <w:sz w:val="24"/>
              </w:rPr>
              <w:t>Mahasiswa Mampu :</w:t>
            </w:r>
          </w:p>
          <w:p w14:paraId="1AB062FC" w14:textId="77777777" w:rsidR="004F6EF8" w:rsidRPr="00EE5874" w:rsidRDefault="004F6EF8" w:rsidP="00056CEB">
            <w:pPr>
              <w:numPr>
                <w:ilvl w:val="0"/>
                <w:numId w:val="21"/>
              </w:numPr>
              <w:tabs>
                <w:tab w:val="num" w:pos="432"/>
              </w:tabs>
              <w:spacing w:after="0" w:line="240" w:lineRule="auto"/>
              <w:ind w:left="432" w:hanging="432"/>
              <w:rPr>
                <w:rFonts w:ascii="Times New Roman" w:hAnsi="Times New Roman"/>
                <w:sz w:val="24"/>
                <w:szCs w:val="24"/>
              </w:rPr>
            </w:pPr>
            <w:r w:rsidRPr="00EE5874">
              <w:rPr>
                <w:rFonts w:ascii="Times New Roman" w:hAnsi="Times New Roman"/>
                <w:sz w:val="24"/>
                <w:szCs w:val="24"/>
              </w:rPr>
              <w:t>Menjelaskan pengertian dasar Akuntansi Salam</w:t>
            </w:r>
          </w:p>
          <w:p w14:paraId="7BD21956" w14:textId="77777777" w:rsidR="004F6EF8" w:rsidRPr="00EE5874" w:rsidRDefault="004F6EF8" w:rsidP="00056CEB">
            <w:pPr>
              <w:numPr>
                <w:ilvl w:val="0"/>
                <w:numId w:val="21"/>
              </w:numPr>
              <w:tabs>
                <w:tab w:val="num" w:pos="432"/>
              </w:tabs>
              <w:spacing w:after="0" w:line="240" w:lineRule="auto"/>
              <w:ind w:left="432" w:hanging="432"/>
              <w:rPr>
                <w:rFonts w:ascii="Times New Roman" w:hAnsi="Times New Roman"/>
                <w:sz w:val="24"/>
                <w:szCs w:val="24"/>
              </w:rPr>
            </w:pPr>
            <w:r w:rsidRPr="00EE5874">
              <w:rPr>
                <w:rFonts w:ascii="Times New Roman" w:hAnsi="Times New Roman"/>
                <w:sz w:val="24"/>
                <w:szCs w:val="24"/>
              </w:rPr>
              <w:t>Menjelaskan ketentuan-ketentuan dalam Akuntansi Salam</w:t>
            </w:r>
          </w:p>
          <w:p w14:paraId="4622F67F" w14:textId="77777777" w:rsidR="004F6EF8" w:rsidRPr="00EE5874" w:rsidRDefault="004F6EF8" w:rsidP="00056CEB">
            <w:pPr>
              <w:numPr>
                <w:ilvl w:val="0"/>
                <w:numId w:val="21"/>
              </w:numPr>
              <w:tabs>
                <w:tab w:val="num" w:pos="432"/>
              </w:tabs>
              <w:spacing w:after="0" w:line="240" w:lineRule="auto"/>
              <w:ind w:left="432" w:hanging="432"/>
              <w:rPr>
                <w:rFonts w:ascii="Times New Roman" w:hAnsi="Times New Roman"/>
                <w:sz w:val="24"/>
                <w:szCs w:val="24"/>
              </w:rPr>
            </w:pPr>
            <w:r w:rsidRPr="00EE5874">
              <w:rPr>
                <w:rFonts w:ascii="Times New Roman" w:hAnsi="Times New Roman"/>
                <w:sz w:val="24"/>
                <w:szCs w:val="24"/>
              </w:rPr>
              <w:t>Menjelaskan standar Akuntansi Salam dalam PSAK No. 59 tentang Akuntansi Bank Syariah</w:t>
            </w:r>
          </w:p>
          <w:p w14:paraId="46574286" w14:textId="77777777" w:rsidR="004F6EF8" w:rsidRPr="00EE5874" w:rsidRDefault="004F6EF8" w:rsidP="004F6EF8">
            <w:pPr>
              <w:ind w:left="360"/>
              <w:rPr>
                <w:rFonts w:ascii="Times New Roman" w:hAnsi="Times New Roman"/>
                <w:sz w:val="24"/>
                <w:szCs w:val="24"/>
              </w:rPr>
            </w:pPr>
            <w:r w:rsidRPr="00EE5874">
              <w:rPr>
                <w:rFonts w:ascii="Times New Roman" w:hAnsi="Times New Roman"/>
                <w:sz w:val="24"/>
                <w:szCs w:val="24"/>
              </w:rPr>
              <w:t>Memahami perlakuan Akuntansi Salam</w:t>
            </w:r>
          </w:p>
        </w:tc>
        <w:tc>
          <w:tcPr>
            <w:tcW w:w="3157" w:type="dxa"/>
            <w:gridSpan w:val="2"/>
            <w:shd w:val="clear" w:color="auto" w:fill="auto"/>
          </w:tcPr>
          <w:p w14:paraId="1C9FE719" w14:textId="77777777" w:rsidR="004F6EF8" w:rsidRPr="00EE5874" w:rsidRDefault="004F6EF8" w:rsidP="004F6EF8">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3D716A72" w14:textId="77777777" w:rsidR="004F6EF8" w:rsidRPr="00EE5874" w:rsidRDefault="004F6EF8" w:rsidP="004F6EF8">
            <w:pPr>
              <w:rPr>
                <w:rFonts w:ascii="Times New Roman" w:hAnsi="Times New Roman"/>
                <w:sz w:val="24"/>
                <w:szCs w:val="24"/>
                <w:lang w:val="sv-SE"/>
              </w:rPr>
            </w:pPr>
            <w:r w:rsidRPr="00EE5874">
              <w:rPr>
                <w:rFonts w:ascii="Times New Roman" w:hAnsi="Times New Roman"/>
                <w:sz w:val="24"/>
                <w:szCs w:val="24"/>
                <w:lang w:val="sv-SE"/>
              </w:rPr>
              <w:t>Ceramah dan diskusi</w:t>
            </w:r>
          </w:p>
        </w:tc>
        <w:tc>
          <w:tcPr>
            <w:tcW w:w="2308" w:type="dxa"/>
            <w:gridSpan w:val="2"/>
            <w:shd w:val="clear" w:color="auto" w:fill="auto"/>
          </w:tcPr>
          <w:p w14:paraId="430D7261" w14:textId="77777777" w:rsidR="004F6EF8" w:rsidRPr="00EE5874" w:rsidRDefault="004F6EF8" w:rsidP="00056CEB">
            <w:pPr>
              <w:pStyle w:val="ListParagraph"/>
              <w:numPr>
                <w:ilvl w:val="0"/>
                <w:numId w:val="22"/>
              </w:numPr>
              <w:spacing w:after="0" w:line="240" w:lineRule="auto"/>
              <w:ind w:left="218" w:hanging="218"/>
              <w:jc w:val="both"/>
              <w:rPr>
                <w:rFonts w:ascii="Times New Roman" w:hAnsi="Times New Roman"/>
                <w:sz w:val="24"/>
                <w:szCs w:val="24"/>
              </w:rPr>
            </w:pPr>
            <w:r w:rsidRPr="00EE5874">
              <w:rPr>
                <w:rFonts w:ascii="Times New Roman" w:hAnsi="Times New Roman"/>
                <w:sz w:val="24"/>
                <w:szCs w:val="24"/>
              </w:rPr>
              <w:t xml:space="preserve">Prof.Dr.Sofyan S.Harahap, Wiroso, SE, MBA </w:t>
            </w:r>
            <w:r w:rsidRPr="00EE5874">
              <w:rPr>
                <w:rFonts w:ascii="Times New Roman" w:hAnsi="Times New Roman"/>
                <w:b/>
                <w:bCs/>
                <w:sz w:val="24"/>
                <w:szCs w:val="24"/>
              </w:rPr>
              <w:t>Akuntansi Perbankan Syariah</w:t>
            </w:r>
            <w:r w:rsidRPr="00EE5874">
              <w:rPr>
                <w:rFonts w:ascii="Times New Roman" w:hAnsi="Times New Roman"/>
                <w:sz w:val="24"/>
                <w:szCs w:val="24"/>
              </w:rPr>
              <w:t>, LPFE Usakti, Jakarta 2004.</w:t>
            </w:r>
          </w:p>
          <w:p w14:paraId="75E9BA58" w14:textId="77777777" w:rsidR="004F6EF8" w:rsidRPr="00EE5874" w:rsidRDefault="004F6EF8" w:rsidP="00056CEB">
            <w:pPr>
              <w:pStyle w:val="ListParagraph"/>
              <w:numPr>
                <w:ilvl w:val="0"/>
                <w:numId w:val="22"/>
              </w:numPr>
              <w:spacing w:after="0" w:line="240" w:lineRule="auto"/>
              <w:ind w:left="218" w:hanging="218"/>
              <w:jc w:val="both"/>
              <w:rPr>
                <w:rFonts w:ascii="Times New Roman" w:hAnsi="Times New Roman"/>
                <w:sz w:val="24"/>
                <w:szCs w:val="24"/>
              </w:rPr>
            </w:pPr>
            <w:r w:rsidRPr="00EE5874">
              <w:rPr>
                <w:rFonts w:ascii="Times New Roman" w:hAnsi="Times New Roman"/>
                <w:bCs/>
                <w:sz w:val="24"/>
                <w:szCs w:val="24"/>
                <w:lang w:val="fi-FI"/>
              </w:rPr>
              <w:t>Bank Indonesia</w:t>
            </w:r>
            <w:r w:rsidRPr="00EE5874">
              <w:rPr>
                <w:rFonts w:ascii="Times New Roman" w:hAnsi="Times New Roman"/>
                <w:b/>
                <w:bCs/>
                <w:sz w:val="24"/>
                <w:szCs w:val="24"/>
                <w:lang w:val="fi-FI"/>
              </w:rPr>
              <w:t>, Pedoman Akuntansi Perbankan Syariah indonesia</w:t>
            </w:r>
            <w:r w:rsidRPr="00EE5874">
              <w:rPr>
                <w:rFonts w:ascii="Times New Roman" w:hAnsi="Times New Roman"/>
                <w:sz w:val="24"/>
                <w:szCs w:val="24"/>
                <w:lang w:val="fi-FI"/>
              </w:rPr>
              <w:t>, Bank Indonesia : PAPSI, 2003.</w:t>
            </w:r>
          </w:p>
          <w:p w14:paraId="229EAA45" w14:textId="77777777" w:rsidR="004F6EF8" w:rsidRPr="00EE5874" w:rsidRDefault="004F6EF8" w:rsidP="00056CEB">
            <w:pPr>
              <w:pStyle w:val="ListParagraph"/>
              <w:numPr>
                <w:ilvl w:val="0"/>
                <w:numId w:val="22"/>
              </w:numPr>
              <w:spacing w:after="0" w:line="240" w:lineRule="auto"/>
              <w:ind w:left="218" w:hanging="218"/>
              <w:jc w:val="both"/>
              <w:rPr>
                <w:rFonts w:ascii="Times New Roman" w:hAnsi="Times New Roman"/>
                <w:sz w:val="24"/>
                <w:szCs w:val="24"/>
              </w:rPr>
            </w:pPr>
            <w:r w:rsidRPr="00EE5874">
              <w:rPr>
                <w:rFonts w:ascii="Times New Roman" w:hAnsi="Times New Roman"/>
                <w:sz w:val="24"/>
                <w:szCs w:val="24"/>
                <w:lang w:val="fi-FI"/>
              </w:rPr>
              <w:t xml:space="preserve">Sri Nurhayati; Wasilah, </w:t>
            </w:r>
            <w:r w:rsidRPr="00EE5874">
              <w:rPr>
                <w:rFonts w:ascii="Times New Roman" w:hAnsi="Times New Roman"/>
                <w:b/>
                <w:sz w:val="24"/>
                <w:szCs w:val="24"/>
                <w:lang w:val="fi-FI"/>
              </w:rPr>
              <w:t>Akuntansi Syariah di Indonesia</w:t>
            </w:r>
            <w:r w:rsidRPr="00EE5874">
              <w:rPr>
                <w:rFonts w:ascii="Times New Roman" w:hAnsi="Times New Roman"/>
                <w:sz w:val="24"/>
                <w:szCs w:val="24"/>
                <w:lang w:val="fi-FI"/>
              </w:rPr>
              <w:t>, Edisi 2, Penerbit Salemba Empat, 2009.</w:t>
            </w:r>
          </w:p>
        </w:tc>
        <w:tc>
          <w:tcPr>
            <w:tcW w:w="992" w:type="dxa"/>
            <w:gridSpan w:val="2"/>
            <w:shd w:val="clear" w:color="auto" w:fill="auto"/>
          </w:tcPr>
          <w:p w14:paraId="3BF6ECE9" w14:textId="77777777" w:rsidR="004F6EF8" w:rsidRPr="00EE5874" w:rsidRDefault="004F6EF8" w:rsidP="004F6EF8">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EE5874" w:rsidRPr="00EE5874" w14:paraId="0F18AE90" w14:textId="77777777" w:rsidTr="00BC5DDC">
        <w:trPr>
          <w:trHeight w:val="1978"/>
          <w:jc w:val="center"/>
        </w:trPr>
        <w:tc>
          <w:tcPr>
            <w:tcW w:w="932" w:type="dxa"/>
            <w:shd w:val="clear" w:color="auto" w:fill="auto"/>
          </w:tcPr>
          <w:p w14:paraId="092575C8" w14:textId="77777777" w:rsidR="00EE5874" w:rsidRPr="00EE5874" w:rsidRDefault="00EE5874" w:rsidP="00EE5874">
            <w:pPr>
              <w:spacing w:before="60" w:after="60" w:line="240" w:lineRule="auto"/>
              <w:rPr>
                <w:rFonts w:ascii="Times New Roman" w:hAnsi="Times New Roman"/>
                <w:sz w:val="24"/>
                <w:szCs w:val="24"/>
              </w:rPr>
            </w:pPr>
            <w:r w:rsidRPr="00EE5874">
              <w:rPr>
                <w:rFonts w:ascii="Times New Roman" w:hAnsi="Times New Roman"/>
                <w:sz w:val="24"/>
                <w:szCs w:val="24"/>
              </w:rPr>
              <w:t>11</w:t>
            </w:r>
          </w:p>
        </w:tc>
        <w:tc>
          <w:tcPr>
            <w:tcW w:w="2288" w:type="dxa"/>
            <w:shd w:val="clear" w:color="auto" w:fill="auto"/>
          </w:tcPr>
          <w:p w14:paraId="7D2429E8" w14:textId="77777777" w:rsidR="00EE5874" w:rsidRPr="00EE5874" w:rsidRDefault="00EE5874" w:rsidP="00EE5874">
            <w:pPr>
              <w:rPr>
                <w:rFonts w:ascii="Times New Roman" w:hAnsi="Times New Roman"/>
                <w:sz w:val="24"/>
                <w:szCs w:val="24"/>
              </w:rPr>
            </w:pPr>
            <w:r w:rsidRPr="00EE5874">
              <w:rPr>
                <w:rFonts w:ascii="Times New Roman" w:hAnsi="Times New Roman"/>
                <w:sz w:val="24"/>
                <w:szCs w:val="24"/>
              </w:rPr>
              <w:t>Mahasiswa mampu :</w:t>
            </w:r>
          </w:p>
          <w:p w14:paraId="6F68A895" w14:textId="77777777" w:rsidR="00EE5874" w:rsidRPr="00EE5874" w:rsidRDefault="00EE5874" w:rsidP="00056CEB">
            <w:pPr>
              <w:numPr>
                <w:ilvl w:val="0"/>
                <w:numId w:val="23"/>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Memahami konsep dasar Akuntansi Istishna</w:t>
            </w:r>
          </w:p>
          <w:p w14:paraId="1D184D59" w14:textId="77777777" w:rsidR="00EE5874" w:rsidRPr="00EE5874" w:rsidRDefault="00EE5874" w:rsidP="00056CEB">
            <w:pPr>
              <w:numPr>
                <w:ilvl w:val="0"/>
                <w:numId w:val="23"/>
              </w:numPr>
              <w:tabs>
                <w:tab w:val="clear" w:pos="720"/>
                <w:tab w:val="num" w:pos="252"/>
              </w:tabs>
              <w:spacing w:after="0" w:line="240" w:lineRule="auto"/>
              <w:ind w:left="252" w:hanging="252"/>
              <w:rPr>
                <w:rFonts w:ascii="Times New Roman" w:hAnsi="Times New Roman"/>
                <w:sz w:val="24"/>
                <w:szCs w:val="24"/>
                <w:lang w:val="sv-SE"/>
              </w:rPr>
            </w:pPr>
            <w:r w:rsidRPr="00EE5874">
              <w:rPr>
                <w:rFonts w:ascii="Times New Roman" w:hAnsi="Times New Roman"/>
                <w:sz w:val="24"/>
                <w:szCs w:val="24"/>
              </w:rPr>
              <w:t xml:space="preserve">Memahami ketentuan-ketentuan dalam Akuntansi Istishna </w:t>
            </w:r>
          </w:p>
          <w:p w14:paraId="485C147E" w14:textId="77777777" w:rsidR="00EE5874" w:rsidRPr="00EE5874" w:rsidRDefault="00EE5874" w:rsidP="00056CEB">
            <w:pPr>
              <w:numPr>
                <w:ilvl w:val="0"/>
                <w:numId w:val="23"/>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Menjelaskan standar akuntansi yang digunakan dalam Akuntansi Istishna</w:t>
            </w:r>
          </w:p>
          <w:p w14:paraId="0F8AF25A" w14:textId="77777777" w:rsidR="00EE5874" w:rsidRPr="00EE5874" w:rsidRDefault="00EE5874" w:rsidP="00056CEB">
            <w:pPr>
              <w:numPr>
                <w:ilvl w:val="0"/>
                <w:numId w:val="23"/>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Memahami perlakuan Akuntansi Istishna</w:t>
            </w:r>
          </w:p>
        </w:tc>
        <w:tc>
          <w:tcPr>
            <w:tcW w:w="2832" w:type="dxa"/>
            <w:gridSpan w:val="4"/>
            <w:shd w:val="clear" w:color="auto" w:fill="auto"/>
          </w:tcPr>
          <w:p w14:paraId="60803299" w14:textId="77777777" w:rsidR="00EE5874" w:rsidRPr="00EE5874" w:rsidRDefault="00EE5874" w:rsidP="00EE5874">
            <w:pPr>
              <w:rPr>
                <w:rFonts w:ascii="Times New Roman" w:hAnsi="Times New Roman"/>
                <w:sz w:val="24"/>
                <w:szCs w:val="24"/>
              </w:rPr>
            </w:pPr>
            <w:r w:rsidRPr="00EE5874">
              <w:rPr>
                <w:rFonts w:ascii="Times New Roman" w:hAnsi="Times New Roman"/>
                <w:sz w:val="24"/>
                <w:szCs w:val="24"/>
              </w:rPr>
              <w:t>Mahasiswa Mampu</w:t>
            </w:r>
          </w:p>
          <w:p w14:paraId="3121F17F" w14:textId="77777777" w:rsidR="00EE5874" w:rsidRPr="00EE5874" w:rsidRDefault="00EE5874" w:rsidP="00056CEB">
            <w:pPr>
              <w:numPr>
                <w:ilvl w:val="0"/>
                <w:numId w:val="24"/>
              </w:numPr>
              <w:tabs>
                <w:tab w:val="clear" w:pos="720"/>
                <w:tab w:val="num" w:pos="432"/>
              </w:tabs>
              <w:spacing w:after="0" w:line="240" w:lineRule="auto"/>
              <w:ind w:left="432" w:hanging="432"/>
              <w:rPr>
                <w:rFonts w:ascii="Times New Roman" w:hAnsi="Times New Roman"/>
                <w:sz w:val="24"/>
                <w:szCs w:val="24"/>
              </w:rPr>
            </w:pPr>
            <w:r w:rsidRPr="00EE5874">
              <w:rPr>
                <w:rFonts w:ascii="Times New Roman" w:hAnsi="Times New Roman"/>
                <w:sz w:val="24"/>
                <w:szCs w:val="24"/>
              </w:rPr>
              <w:t>Menjelaskan pengertian dasar Akuntansi Istishna</w:t>
            </w:r>
          </w:p>
          <w:p w14:paraId="7E3A6DC6" w14:textId="77777777" w:rsidR="00EE5874" w:rsidRPr="00EE5874" w:rsidRDefault="00EE5874" w:rsidP="00056CEB">
            <w:pPr>
              <w:numPr>
                <w:ilvl w:val="0"/>
                <w:numId w:val="24"/>
              </w:numPr>
              <w:tabs>
                <w:tab w:val="clear" w:pos="720"/>
                <w:tab w:val="num" w:pos="432"/>
              </w:tabs>
              <w:spacing w:after="0" w:line="240" w:lineRule="auto"/>
              <w:ind w:left="432" w:hanging="432"/>
              <w:rPr>
                <w:rFonts w:ascii="Times New Roman" w:hAnsi="Times New Roman"/>
                <w:sz w:val="24"/>
                <w:szCs w:val="24"/>
              </w:rPr>
            </w:pPr>
            <w:r w:rsidRPr="00EE5874">
              <w:rPr>
                <w:rFonts w:ascii="Times New Roman" w:hAnsi="Times New Roman"/>
                <w:sz w:val="24"/>
                <w:szCs w:val="24"/>
              </w:rPr>
              <w:t>Menjelaskan ketentuan-ketentuan dalam Akuntansi Istishna</w:t>
            </w:r>
          </w:p>
          <w:p w14:paraId="22924090" w14:textId="77777777" w:rsidR="00EE5874" w:rsidRPr="00EE5874" w:rsidRDefault="00EE5874" w:rsidP="00056CEB">
            <w:pPr>
              <w:numPr>
                <w:ilvl w:val="0"/>
                <w:numId w:val="24"/>
              </w:numPr>
              <w:tabs>
                <w:tab w:val="clear" w:pos="720"/>
                <w:tab w:val="num" w:pos="432"/>
              </w:tabs>
              <w:spacing w:after="0" w:line="240" w:lineRule="auto"/>
              <w:ind w:left="432" w:hanging="432"/>
              <w:rPr>
                <w:rFonts w:ascii="Times New Roman" w:hAnsi="Times New Roman"/>
                <w:sz w:val="24"/>
                <w:szCs w:val="24"/>
              </w:rPr>
            </w:pPr>
            <w:r w:rsidRPr="00EE5874">
              <w:rPr>
                <w:rFonts w:ascii="Times New Roman" w:hAnsi="Times New Roman"/>
                <w:sz w:val="24"/>
                <w:szCs w:val="24"/>
              </w:rPr>
              <w:t>Menjelaskan standar Akuntansi Istishna dalam PSAK No. 59 tentang Akuntansi Bank Syariah</w:t>
            </w:r>
          </w:p>
          <w:p w14:paraId="5FC3A30F" w14:textId="77777777" w:rsidR="00EE5874" w:rsidRPr="00EE5874" w:rsidRDefault="00EE5874" w:rsidP="00056CEB">
            <w:pPr>
              <w:numPr>
                <w:ilvl w:val="0"/>
                <w:numId w:val="24"/>
              </w:numPr>
              <w:tabs>
                <w:tab w:val="clear" w:pos="720"/>
                <w:tab w:val="num" w:pos="432"/>
              </w:tabs>
              <w:spacing w:after="0" w:line="240" w:lineRule="auto"/>
              <w:ind w:left="432" w:hanging="432"/>
              <w:rPr>
                <w:rFonts w:ascii="Times New Roman" w:hAnsi="Times New Roman"/>
                <w:sz w:val="24"/>
                <w:szCs w:val="24"/>
              </w:rPr>
            </w:pPr>
            <w:r w:rsidRPr="00EE5874">
              <w:rPr>
                <w:rFonts w:ascii="Times New Roman" w:hAnsi="Times New Roman"/>
                <w:sz w:val="24"/>
                <w:szCs w:val="24"/>
              </w:rPr>
              <w:t xml:space="preserve">Memahami perlakuan Akuntansi Istishna </w:t>
            </w:r>
          </w:p>
        </w:tc>
        <w:tc>
          <w:tcPr>
            <w:tcW w:w="3157" w:type="dxa"/>
            <w:gridSpan w:val="2"/>
            <w:shd w:val="clear" w:color="auto" w:fill="auto"/>
          </w:tcPr>
          <w:p w14:paraId="6F5372FA" w14:textId="77777777" w:rsidR="00EE5874" w:rsidRPr="00EE5874" w:rsidRDefault="00EE5874" w:rsidP="00EE5874">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6F6EDCAD" w14:textId="77777777" w:rsidR="00EE5874" w:rsidRPr="00EE5874" w:rsidRDefault="00EE5874" w:rsidP="00EE5874">
            <w:pPr>
              <w:rPr>
                <w:rFonts w:ascii="Times New Roman" w:hAnsi="Times New Roman"/>
                <w:sz w:val="24"/>
                <w:szCs w:val="24"/>
                <w:lang w:val="sv-SE"/>
              </w:rPr>
            </w:pPr>
            <w:r w:rsidRPr="00EE5874">
              <w:rPr>
                <w:rFonts w:ascii="Times New Roman" w:hAnsi="Times New Roman"/>
                <w:sz w:val="24"/>
                <w:szCs w:val="24"/>
                <w:lang w:val="sv-SE"/>
              </w:rPr>
              <w:t>Ceramah dan diskusi</w:t>
            </w:r>
          </w:p>
        </w:tc>
        <w:tc>
          <w:tcPr>
            <w:tcW w:w="2308" w:type="dxa"/>
            <w:gridSpan w:val="2"/>
            <w:shd w:val="clear" w:color="auto" w:fill="auto"/>
          </w:tcPr>
          <w:p w14:paraId="0B14BC6E" w14:textId="77777777" w:rsidR="00EE5874" w:rsidRPr="00EE5874" w:rsidRDefault="00EE5874" w:rsidP="00056CEB">
            <w:pPr>
              <w:pStyle w:val="ListParagraph"/>
              <w:numPr>
                <w:ilvl w:val="0"/>
                <w:numId w:val="25"/>
              </w:numPr>
              <w:spacing w:after="0" w:line="240" w:lineRule="auto"/>
              <w:ind w:left="218" w:hanging="218"/>
              <w:jc w:val="both"/>
              <w:rPr>
                <w:rFonts w:ascii="Times New Roman" w:hAnsi="Times New Roman"/>
                <w:sz w:val="24"/>
                <w:szCs w:val="24"/>
              </w:rPr>
            </w:pPr>
            <w:r w:rsidRPr="00EE5874">
              <w:rPr>
                <w:rFonts w:ascii="Times New Roman" w:hAnsi="Times New Roman"/>
                <w:sz w:val="24"/>
                <w:szCs w:val="24"/>
              </w:rPr>
              <w:t xml:space="preserve">Prof.Dr.Sofyan S.Harahap, Wiroso, SE, MBA </w:t>
            </w:r>
            <w:r w:rsidRPr="00EE5874">
              <w:rPr>
                <w:rFonts w:ascii="Times New Roman" w:hAnsi="Times New Roman"/>
                <w:b/>
                <w:bCs/>
                <w:sz w:val="24"/>
                <w:szCs w:val="24"/>
              </w:rPr>
              <w:t>Akuntansi Perbankan Syariah</w:t>
            </w:r>
            <w:r w:rsidRPr="00EE5874">
              <w:rPr>
                <w:rFonts w:ascii="Times New Roman" w:hAnsi="Times New Roman"/>
                <w:sz w:val="24"/>
                <w:szCs w:val="24"/>
              </w:rPr>
              <w:t>, LPFE Usakti, Jakarta 2004.</w:t>
            </w:r>
          </w:p>
          <w:p w14:paraId="358D8ADF" w14:textId="77777777" w:rsidR="00EE5874" w:rsidRPr="00EE5874" w:rsidRDefault="00EE5874" w:rsidP="00056CEB">
            <w:pPr>
              <w:pStyle w:val="ListParagraph"/>
              <w:numPr>
                <w:ilvl w:val="0"/>
                <w:numId w:val="25"/>
              </w:numPr>
              <w:spacing w:after="0" w:line="240" w:lineRule="auto"/>
              <w:ind w:left="218" w:hanging="218"/>
              <w:jc w:val="both"/>
              <w:rPr>
                <w:rFonts w:ascii="Times New Roman" w:hAnsi="Times New Roman"/>
                <w:sz w:val="24"/>
                <w:szCs w:val="24"/>
              </w:rPr>
            </w:pPr>
            <w:r w:rsidRPr="00EE5874">
              <w:rPr>
                <w:rFonts w:ascii="Times New Roman" w:hAnsi="Times New Roman"/>
                <w:bCs/>
                <w:sz w:val="24"/>
                <w:szCs w:val="24"/>
                <w:lang w:val="fi-FI"/>
              </w:rPr>
              <w:t>Bank Indonesia</w:t>
            </w:r>
            <w:r w:rsidRPr="00EE5874">
              <w:rPr>
                <w:rFonts w:ascii="Times New Roman" w:hAnsi="Times New Roman"/>
                <w:b/>
                <w:bCs/>
                <w:sz w:val="24"/>
                <w:szCs w:val="24"/>
                <w:lang w:val="fi-FI"/>
              </w:rPr>
              <w:t>, Pedoman Akuntansi Perbankan Syariah indonesia</w:t>
            </w:r>
            <w:r w:rsidRPr="00EE5874">
              <w:rPr>
                <w:rFonts w:ascii="Times New Roman" w:hAnsi="Times New Roman"/>
                <w:sz w:val="24"/>
                <w:szCs w:val="24"/>
                <w:lang w:val="fi-FI"/>
              </w:rPr>
              <w:t>, Bank Indonesia : PAPSI, 2003.</w:t>
            </w:r>
          </w:p>
          <w:p w14:paraId="12156EB9" w14:textId="77777777" w:rsidR="00EE5874" w:rsidRPr="00EE5874" w:rsidRDefault="00EE5874" w:rsidP="00056CEB">
            <w:pPr>
              <w:pStyle w:val="ListParagraph"/>
              <w:numPr>
                <w:ilvl w:val="0"/>
                <w:numId w:val="25"/>
              </w:numPr>
              <w:spacing w:after="0" w:line="240" w:lineRule="auto"/>
              <w:ind w:left="218" w:hanging="218"/>
              <w:jc w:val="both"/>
              <w:rPr>
                <w:rFonts w:ascii="Times New Roman" w:hAnsi="Times New Roman"/>
                <w:sz w:val="24"/>
                <w:szCs w:val="24"/>
              </w:rPr>
            </w:pPr>
            <w:r w:rsidRPr="00EE5874">
              <w:rPr>
                <w:rFonts w:ascii="Times New Roman" w:hAnsi="Times New Roman"/>
                <w:sz w:val="24"/>
                <w:szCs w:val="24"/>
                <w:lang w:val="fi-FI"/>
              </w:rPr>
              <w:t xml:space="preserve">Sri Nurhayati; Wasilah, </w:t>
            </w:r>
            <w:r w:rsidRPr="00EE5874">
              <w:rPr>
                <w:rFonts w:ascii="Times New Roman" w:hAnsi="Times New Roman"/>
                <w:b/>
                <w:sz w:val="24"/>
                <w:szCs w:val="24"/>
                <w:lang w:val="fi-FI"/>
              </w:rPr>
              <w:t>Akuntansi Syariah di Indonesia</w:t>
            </w:r>
            <w:r w:rsidRPr="00EE5874">
              <w:rPr>
                <w:rFonts w:ascii="Times New Roman" w:hAnsi="Times New Roman"/>
                <w:sz w:val="24"/>
                <w:szCs w:val="24"/>
                <w:lang w:val="fi-FI"/>
              </w:rPr>
              <w:t>, Edisi 2, Penerbit Salemba Empat, 2009.</w:t>
            </w:r>
          </w:p>
        </w:tc>
        <w:tc>
          <w:tcPr>
            <w:tcW w:w="992" w:type="dxa"/>
            <w:gridSpan w:val="2"/>
            <w:shd w:val="clear" w:color="auto" w:fill="auto"/>
          </w:tcPr>
          <w:p w14:paraId="5B455D49" w14:textId="77777777" w:rsidR="00EE5874" w:rsidRPr="00EE5874" w:rsidRDefault="00EE5874" w:rsidP="00EE5874">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EE5874" w:rsidRPr="00EE5874" w14:paraId="49DCF57D" w14:textId="77777777" w:rsidTr="007A68A1">
        <w:trPr>
          <w:jc w:val="center"/>
        </w:trPr>
        <w:tc>
          <w:tcPr>
            <w:tcW w:w="932" w:type="dxa"/>
            <w:shd w:val="clear" w:color="auto" w:fill="auto"/>
          </w:tcPr>
          <w:p w14:paraId="40ED7326" w14:textId="77777777" w:rsidR="00EE5874" w:rsidRPr="00EE5874" w:rsidRDefault="00EE5874" w:rsidP="00EE5874">
            <w:pPr>
              <w:spacing w:before="60" w:after="60" w:line="240" w:lineRule="auto"/>
              <w:rPr>
                <w:rFonts w:ascii="Times New Roman" w:hAnsi="Times New Roman"/>
                <w:sz w:val="24"/>
                <w:szCs w:val="24"/>
                <w:lang w:val="id-ID"/>
              </w:rPr>
            </w:pPr>
            <w:r w:rsidRPr="00EE5874">
              <w:rPr>
                <w:rFonts w:ascii="Times New Roman" w:hAnsi="Times New Roman"/>
                <w:sz w:val="24"/>
                <w:szCs w:val="24"/>
              </w:rPr>
              <w:t>12</w:t>
            </w:r>
          </w:p>
        </w:tc>
        <w:tc>
          <w:tcPr>
            <w:tcW w:w="2288" w:type="dxa"/>
            <w:shd w:val="clear" w:color="auto" w:fill="auto"/>
          </w:tcPr>
          <w:p w14:paraId="7067526B" w14:textId="77777777" w:rsidR="00EE5874" w:rsidRPr="00EE5874" w:rsidRDefault="00EE5874" w:rsidP="00EE5874">
            <w:pPr>
              <w:rPr>
                <w:rFonts w:ascii="Times New Roman" w:hAnsi="Times New Roman"/>
                <w:sz w:val="24"/>
                <w:szCs w:val="24"/>
              </w:rPr>
            </w:pPr>
            <w:r w:rsidRPr="00EE5874">
              <w:rPr>
                <w:rFonts w:ascii="Times New Roman" w:hAnsi="Times New Roman"/>
                <w:sz w:val="24"/>
                <w:szCs w:val="24"/>
              </w:rPr>
              <w:t>Mahasiswa mampu :</w:t>
            </w:r>
          </w:p>
          <w:p w14:paraId="46D1B600" w14:textId="77777777" w:rsidR="00EE5874" w:rsidRPr="00EE5874" w:rsidRDefault="00EE5874" w:rsidP="00056CEB">
            <w:pPr>
              <w:numPr>
                <w:ilvl w:val="0"/>
                <w:numId w:val="26"/>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Memahami konsep dasar, ketentuan-ketentuan yang berlaku, standar akuntansi yang digunakan dalam Akuntansi Ijarah</w:t>
            </w:r>
          </w:p>
          <w:p w14:paraId="764003D3" w14:textId="77777777" w:rsidR="00EE5874" w:rsidRPr="00EE5874" w:rsidRDefault="00EE5874" w:rsidP="00056CEB">
            <w:pPr>
              <w:numPr>
                <w:ilvl w:val="0"/>
                <w:numId w:val="26"/>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Memahami perlakuan Akuntansi Ijarah</w:t>
            </w:r>
          </w:p>
        </w:tc>
        <w:tc>
          <w:tcPr>
            <w:tcW w:w="2832" w:type="dxa"/>
            <w:gridSpan w:val="4"/>
            <w:shd w:val="clear" w:color="auto" w:fill="auto"/>
          </w:tcPr>
          <w:p w14:paraId="10DFB017" w14:textId="77777777" w:rsidR="00EE5874" w:rsidRPr="00EE5874" w:rsidRDefault="00EE5874" w:rsidP="00EE5874">
            <w:pPr>
              <w:rPr>
                <w:rFonts w:ascii="Times New Roman" w:hAnsi="Times New Roman"/>
                <w:sz w:val="24"/>
                <w:szCs w:val="24"/>
              </w:rPr>
            </w:pPr>
            <w:r w:rsidRPr="00EE5874">
              <w:rPr>
                <w:rFonts w:ascii="Times New Roman" w:hAnsi="Times New Roman"/>
                <w:sz w:val="24"/>
                <w:szCs w:val="24"/>
              </w:rPr>
              <w:t>Mahasiswa Mampu :</w:t>
            </w:r>
          </w:p>
          <w:p w14:paraId="70730E56" w14:textId="77777777" w:rsidR="00EE5874" w:rsidRPr="00EE5874" w:rsidRDefault="00EE5874" w:rsidP="00056CEB">
            <w:pPr>
              <w:numPr>
                <w:ilvl w:val="0"/>
                <w:numId w:val="3"/>
              </w:numPr>
              <w:spacing w:after="0" w:line="240" w:lineRule="auto"/>
              <w:rPr>
                <w:rFonts w:ascii="Times New Roman" w:hAnsi="Times New Roman"/>
                <w:sz w:val="24"/>
                <w:szCs w:val="24"/>
              </w:rPr>
            </w:pPr>
            <w:r w:rsidRPr="00EE5874">
              <w:rPr>
                <w:rFonts w:ascii="Times New Roman" w:hAnsi="Times New Roman"/>
                <w:sz w:val="24"/>
                <w:szCs w:val="24"/>
              </w:rPr>
              <w:t>Menjelaskan pengertian dasar Akuntansi Ijarah</w:t>
            </w:r>
          </w:p>
          <w:p w14:paraId="08F9EAFD" w14:textId="77777777" w:rsidR="00EE5874" w:rsidRPr="00EE5874" w:rsidRDefault="00EE5874" w:rsidP="00056CEB">
            <w:pPr>
              <w:numPr>
                <w:ilvl w:val="0"/>
                <w:numId w:val="3"/>
              </w:numPr>
              <w:spacing w:after="0" w:line="240" w:lineRule="auto"/>
              <w:rPr>
                <w:rFonts w:ascii="Times New Roman" w:hAnsi="Times New Roman"/>
                <w:sz w:val="24"/>
                <w:szCs w:val="24"/>
              </w:rPr>
            </w:pPr>
            <w:r w:rsidRPr="00EE5874">
              <w:rPr>
                <w:rFonts w:ascii="Times New Roman" w:hAnsi="Times New Roman"/>
                <w:sz w:val="24"/>
                <w:szCs w:val="24"/>
              </w:rPr>
              <w:t>Menjelaskan ketentuan-ketentuan dalam Akuntansi Ijarah</w:t>
            </w:r>
          </w:p>
          <w:p w14:paraId="76B89531" w14:textId="77777777" w:rsidR="00EE5874" w:rsidRPr="00EE5874" w:rsidRDefault="00EE5874" w:rsidP="00056CEB">
            <w:pPr>
              <w:numPr>
                <w:ilvl w:val="0"/>
                <w:numId w:val="3"/>
              </w:numPr>
              <w:spacing w:after="0" w:line="240" w:lineRule="auto"/>
              <w:rPr>
                <w:rFonts w:ascii="Times New Roman" w:hAnsi="Times New Roman"/>
                <w:sz w:val="24"/>
                <w:szCs w:val="24"/>
              </w:rPr>
            </w:pPr>
            <w:r w:rsidRPr="00EE5874">
              <w:rPr>
                <w:rFonts w:ascii="Times New Roman" w:hAnsi="Times New Roman"/>
                <w:sz w:val="24"/>
                <w:szCs w:val="24"/>
              </w:rPr>
              <w:t>Menjelaskan standar Akuntansi Ijarah dalam PSAK No. 59 tentang Akuntansi Bank Syariah</w:t>
            </w:r>
          </w:p>
          <w:p w14:paraId="22407C3A" w14:textId="77777777" w:rsidR="00EE5874" w:rsidRPr="00EE5874" w:rsidRDefault="00EE5874" w:rsidP="00056CEB">
            <w:pPr>
              <w:numPr>
                <w:ilvl w:val="0"/>
                <w:numId w:val="3"/>
              </w:numPr>
              <w:spacing w:after="0" w:line="240" w:lineRule="auto"/>
              <w:rPr>
                <w:rFonts w:ascii="Times New Roman" w:hAnsi="Times New Roman"/>
                <w:sz w:val="24"/>
                <w:szCs w:val="24"/>
                <w:lang w:val="sv-SE"/>
              </w:rPr>
            </w:pPr>
            <w:r w:rsidRPr="00EE5874">
              <w:rPr>
                <w:rFonts w:ascii="Times New Roman" w:hAnsi="Times New Roman"/>
                <w:sz w:val="24"/>
                <w:szCs w:val="24"/>
              </w:rPr>
              <w:t>Memahami perlakuan Akuntansi Ijarah</w:t>
            </w:r>
          </w:p>
        </w:tc>
        <w:tc>
          <w:tcPr>
            <w:tcW w:w="3157" w:type="dxa"/>
            <w:gridSpan w:val="2"/>
            <w:shd w:val="clear" w:color="auto" w:fill="auto"/>
          </w:tcPr>
          <w:p w14:paraId="1EEA87A0" w14:textId="77777777" w:rsidR="00EE5874" w:rsidRPr="00EE5874" w:rsidRDefault="00EE5874" w:rsidP="00EE5874">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2661D4B3" w14:textId="77777777" w:rsidR="00EE5874" w:rsidRPr="00EE5874" w:rsidRDefault="00EE5874" w:rsidP="00EE5874">
            <w:pPr>
              <w:tabs>
                <w:tab w:val="left" w:pos="330"/>
              </w:tabs>
              <w:spacing w:after="0" w:line="240" w:lineRule="auto"/>
              <w:rPr>
                <w:rFonts w:ascii="Times New Roman" w:hAnsi="Times New Roman"/>
                <w:sz w:val="24"/>
                <w:szCs w:val="24"/>
                <w:lang w:val="fi-FI"/>
              </w:rPr>
            </w:pPr>
            <w:r w:rsidRPr="00EE5874">
              <w:rPr>
                <w:rFonts w:ascii="Times New Roman" w:hAnsi="Times New Roman"/>
                <w:sz w:val="24"/>
                <w:szCs w:val="24"/>
                <w:lang w:val="fi-FI"/>
              </w:rPr>
              <w:t>Ceramah dan diskusi</w:t>
            </w:r>
          </w:p>
        </w:tc>
        <w:tc>
          <w:tcPr>
            <w:tcW w:w="2308" w:type="dxa"/>
            <w:gridSpan w:val="2"/>
            <w:shd w:val="clear" w:color="auto" w:fill="auto"/>
          </w:tcPr>
          <w:p w14:paraId="1229AD20" w14:textId="77777777" w:rsidR="00EE5874" w:rsidRPr="00EE5874" w:rsidRDefault="00EE5874" w:rsidP="00056CEB">
            <w:pPr>
              <w:pStyle w:val="ListParagraph"/>
              <w:numPr>
                <w:ilvl w:val="0"/>
                <w:numId w:val="27"/>
              </w:numPr>
              <w:spacing w:after="0" w:line="240" w:lineRule="auto"/>
              <w:ind w:left="218" w:hanging="218"/>
              <w:jc w:val="both"/>
              <w:rPr>
                <w:rFonts w:ascii="Times New Roman" w:hAnsi="Times New Roman"/>
                <w:sz w:val="24"/>
                <w:szCs w:val="24"/>
              </w:rPr>
            </w:pPr>
            <w:r w:rsidRPr="00EE5874">
              <w:rPr>
                <w:rFonts w:ascii="Times New Roman" w:hAnsi="Times New Roman"/>
                <w:sz w:val="24"/>
                <w:szCs w:val="24"/>
              </w:rPr>
              <w:t xml:space="preserve">Prof.Dr.Sofyan S.Harahap, Wiroso, SE, MBA </w:t>
            </w:r>
            <w:r w:rsidRPr="00EE5874">
              <w:rPr>
                <w:rFonts w:ascii="Times New Roman" w:hAnsi="Times New Roman"/>
                <w:b/>
                <w:bCs/>
                <w:sz w:val="24"/>
                <w:szCs w:val="24"/>
              </w:rPr>
              <w:t>Akuntansi Perbankan Syariah</w:t>
            </w:r>
            <w:r w:rsidRPr="00EE5874">
              <w:rPr>
                <w:rFonts w:ascii="Times New Roman" w:hAnsi="Times New Roman"/>
                <w:sz w:val="24"/>
                <w:szCs w:val="24"/>
              </w:rPr>
              <w:t>, LPFE Usakti, Jakarta 2004.</w:t>
            </w:r>
          </w:p>
          <w:p w14:paraId="63E34CC9" w14:textId="77777777" w:rsidR="00EE5874" w:rsidRPr="00EE5874" w:rsidRDefault="00EE5874" w:rsidP="00056CEB">
            <w:pPr>
              <w:pStyle w:val="ListParagraph"/>
              <w:numPr>
                <w:ilvl w:val="0"/>
                <w:numId w:val="27"/>
              </w:numPr>
              <w:spacing w:after="0" w:line="240" w:lineRule="auto"/>
              <w:ind w:left="218" w:hanging="218"/>
              <w:jc w:val="both"/>
              <w:rPr>
                <w:rFonts w:ascii="Times New Roman" w:hAnsi="Times New Roman"/>
                <w:sz w:val="24"/>
                <w:szCs w:val="24"/>
              </w:rPr>
            </w:pPr>
            <w:r w:rsidRPr="00EE5874">
              <w:rPr>
                <w:rFonts w:ascii="Times New Roman" w:hAnsi="Times New Roman"/>
                <w:bCs/>
                <w:sz w:val="24"/>
                <w:szCs w:val="24"/>
                <w:lang w:val="fi-FI"/>
              </w:rPr>
              <w:t>Bank Indonesia</w:t>
            </w:r>
            <w:r w:rsidRPr="00EE5874">
              <w:rPr>
                <w:rFonts w:ascii="Times New Roman" w:hAnsi="Times New Roman"/>
                <w:b/>
                <w:bCs/>
                <w:sz w:val="24"/>
                <w:szCs w:val="24"/>
                <w:lang w:val="fi-FI"/>
              </w:rPr>
              <w:t>, Pedoman Akuntansi Perbankan Syariah indonesia</w:t>
            </w:r>
            <w:r w:rsidRPr="00EE5874">
              <w:rPr>
                <w:rFonts w:ascii="Times New Roman" w:hAnsi="Times New Roman"/>
                <w:sz w:val="24"/>
                <w:szCs w:val="24"/>
                <w:lang w:val="fi-FI"/>
              </w:rPr>
              <w:t>, Bank Indonesia : PAPSI, 2003.</w:t>
            </w:r>
          </w:p>
          <w:p w14:paraId="2205A2A6" w14:textId="77777777" w:rsidR="00EE5874" w:rsidRPr="00EE5874" w:rsidRDefault="00EE5874" w:rsidP="00056CEB">
            <w:pPr>
              <w:pStyle w:val="ListParagraph"/>
              <w:numPr>
                <w:ilvl w:val="0"/>
                <w:numId w:val="27"/>
              </w:numPr>
              <w:spacing w:after="0" w:line="240" w:lineRule="auto"/>
              <w:ind w:left="218" w:hanging="218"/>
              <w:jc w:val="both"/>
              <w:rPr>
                <w:rFonts w:ascii="Times New Roman" w:hAnsi="Times New Roman"/>
                <w:sz w:val="24"/>
                <w:szCs w:val="24"/>
              </w:rPr>
            </w:pPr>
            <w:r w:rsidRPr="00EE5874">
              <w:rPr>
                <w:rFonts w:ascii="Times New Roman" w:hAnsi="Times New Roman"/>
                <w:sz w:val="24"/>
                <w:szCs w:val="24"/>
                <w:lang w:val="fi-FI"/>
              </w:rPr>
              <w:t xml:space="preserve">Sri Nurhayati; Wasilah, </w:t>
            </w:r>
            <w:r w:rsidRPr="00EE5874">
              <w:rPr>
                <w:rFonts w:ascii="Times New Roman" w:hAnsi="Times New Roman"/>
                <w:b/>
                <w:sz w:val="24"/>
                <w:szCs w:val="24"/>
                <w:lang w:val="fi-FI"/>
              </w:rPr>
              <w:t>Akuntansi Syariah di Indonesia</w:t>
            </w:r>
            <w:r w:rsidRPr="00EE5874">
              <w:rPr>
                <w:rFonts w:ascii="Times New Roman" w:hAnsi="Times New Roman"/>
                <w:sz w:val="24"/>
                <w:szCs w:val="24"/>
                <w:lang w:val="fi-FI"/>
              </w:rPr>
              <w:t>, Edisi 2, Penerbit Salemba Empat, 2009.</w:t>
            </w:r>
          </w:p>
        </w:tc>
        <w:tc>
          <w:tcPr>
            <w:tcW w:w="992" w:type="dxa"/>
            <w:gridSpan w:val="2"/>
            <w:shd w:val="clear" w:color="auto" w:fill="auto"/>
          </w:tcPr>
          <w:p w14:paraId="4D3D75CC" w14:textId="77777777" w:rsidR="00EE5874" w:rsidRPr="00EE5874" w:rsidRDefault="00EE5874" w:rsidP="00EE5874">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4F6EF8" w:rsidRPr="00EE5874" w14:paraId="6A2F5516" w14:textId="77777777" w:rsidTr="007A68A1">
        <w:trPr>
          <w:jc w:val="center"/>
        </w:trPr>
        <w:tc>
          <w:tcPr>
            <w:tcW w:w="932" w:type="dxa"/>
            <w:shd w:val="clear" w:color="auto" w:fill="auto"/>
          </w:tcPr>
          <w:p w14:paraId="3CC2A935" w14:textId="77777777" w:rsidR="004F6EF8" w:rsidRPr="00EE5874" w:rsidRDefault="004F6EF8" w:rsidP="004F6EF8">
            <w:pPr>
              <w:spacing w:before="60" w:after="60" w:line="240" w:lineRule="auto"/>
              <w:rPr>
                <w:rFonts w:ascii="Times New Roman" w:hAnsi="Times New Roman"/>
                <w:sz w:val="24"/>
                <w:szCs w:val="24"/>
              </w:rPr>
            </w:pPr>
            <w:r w:rsidRPr="00EE5874">
              <w:rPr>
                <w:rFonts w:ascii="Times New Roman" w:hAnsi="Times New Roman"/>
                <w:sz w:val="24"/>
                <w:szCs w:val="24"/>
              </w:rPr>
              <w:t>13</w:t>
            </w:r>
          </w:p>
        </w:tc>
        <w:tc>
          <w:tcPr>
            <w:tcW w:w="2288" w:type="dxa"/>
            <w:shd w:val="clear" w:color="auto" w:fill="auto"/>
          </w:tcPr>
          <w:p w14:paraId="12E22635" w14:textId="77777777" w:rsidR="00EE5874" w:rsidRPr="00EE5874" w:rsidRDefault="00EE5874" w:rsidP="00EE5874">
            <w:pPr>
              <w:rPr>
                <w:rFonts w:ascii="Times New Roman" w:hAnsi="Times New Roman"/>
                <w:sz w:val="24"/>
                <w:szCs w:val="24"/>
              </w:rPr>
            </w:pPr>
            <w:r w:rsidRPr="00EE5874">
              <w:rPr>
                <w:rFonts w:ascii="Times New Roman" w:hAnsi="Times New Roman"/>
                <w:sz w:val="24"/>
                <w:szCs w:val="24"/>
              </w:rPr>
              <w:t>Mahasiswa mampu :</w:t>
            </w:r>
          </w:p>
          <w:p w14:paraId="08E06B77" w14:textId="77777777" w:rsidR="00EE5874" w:rsidRPr="00EE5874" w:rsidRDefault="00EE5874" w:rsidP="00056CEB">
            <w:pPr>
              <w:numPr>
                <w:ilvl w:val="0"/>
                <w:numId w:val="28"/>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Memahami konsep dasar aturan-aturan yang berlaku, standar akuntansi yang digunakan dalam Akuntansi Mudharabah</w:t>
            </w:r>
          </w:p>
          <w:p w14:paraId="24876E27" w14:textId="77777777" w:rsidR="004F6EF8" w:rsidRPr="00EE5874" w:rsidRDefault="00EE5874" w:rsidP="00056CEB">
            <w:pPr>
              <w:numPr>
                <w:ilvl w:val="0"/>
                <w:numId w:val="28"/>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Memahami perlakuan Akuntansi Mudharabah</w:t>
            </w:r>
          </w:p>
        </w:tc>
        <w:tc>
          <w:tcPr>
            <w:tcW w:w="2832" w:type="dxa"/>
            <w:gridSpan w:val="4"/>
            <w:shd w:val="clear" w:color="auto" w:fill="auto"/>
          </w:tcPr>
          <w:p w14:paraId="7A99914D" w14:textId="77777777" w:rsidR="00EE5874" w:rsidRPr="00EE5874" w:rsidRDefault="00EE5874" w:rsidP="00EE5874">
            <w:pPr>
              <w:rPr>
                <w:rFonts w:ascii="Times New Roman" w:hAnsi="Times New Roman"/>
                <w:sz w:val="24"/>
                <w:szCs w:val="24"/>
              </w:rPr>
            </w:pPr>
            <w:r w:rsidRPr="00EE5874">
              <w:rPr>
                <w:rFonts w:ascii="Times New Roman" w:hAnsi="Times New Roman"/>
                <w:sz w:val="24"/>
                <w:szCs w:val="24"/>
              </w:rPr>
              <w:t>Mahasiswa Mmpu :</w:t>
            </w:r>
          </w:p>
          <w:p w14:paraId="70682D95" w14:textId="77777777" w:rsidR="00EE5874" w:rsidRPr="00EE5874" w:rsidRDefault="00EE5874" w:rsidP="00056CEB">
            <w:pPr>
              <w:numPr>
                <w:ilvl w:val="0"/>
                <w:numId w:val="5"/>
              </w:numPr>
              <w:spacing w:after="0" w:line="240" w:lineRule="auto"/>
              <w:ind w:left="353" w:hanging="425"/>
              <w:rPr>
                <w:rFonts w:ascii="Times New Roman" w:hAnsi="Times New Roman"/>
                <w:sz w:val="24"/>
                <w:szCs w:val="24"/>
              </w:rPr>
            </w:pPr>
            <w:r w:rsidRPr="00EE5874">
              <w:rPr>
                <w:rFonts w:ascii="Times New Roman" w:hAnsi="Times New Roman"/>
                <w:sz w:val="24"/>
                <w:szCs w:val="24"/>
              </w:rPr>
              <w:t>Menjelaskan pengertian dasar Akuntansi Mudharabah</w:t>
            </w:r>
          </w:p>
          <w:p w14:paraId="67A99BA5" w14:textId="77777777" w:rsidR="00EE5874" w:rsidRPr="00EE5874" w:rsidRDefault="00EE5874" w:rsidP="00056CEB">
            <w:pPr>
              <w:numPr>
                <w:ilvl w:val="0"/>
                <w:numId w:val="5"/>
              </w:numPr>
              <w:spacing w:after="0" w:line="240" w:lineRule="auto"/>
              <w:ind w:left="353" w:hanging="425"/>
              <w:rPr>
                <w:rFonts w:ascii="Times New Roman" w:hAnsi="Times New Roman"/>
                <w:sz w:val="24"/>
                <w:szCs w:val="24"/>
              </w:rPr>
            </w:pPr>
            <w:r w:rsidRPr="00EE5874">
              <w:rPr>
                <w:rFonts w:ascii="Times New Roman" w:hAnsi="Times New Roman"/>
                <w:sz w:val="24"/>
                <w:szCs w:val="24"/>
              </w:rPr>
              <w:t>Menjelaskan aturan-aturan dalam Akuntansi Mudharabah</w:t>
            </w:r>
          </w:p>
          <w:p w14:paraId="70C50625" w14:textId="77777777" w:rsidR="00EE5874" w:rsidRPr="00EE5874" w:rsidRDefault="00EE5874" w:rsidP="00056CEB">
            <w:pPr>
              <w:numPr>
                <w:ilvl w:val="0"/>
                <w:numId w:val="5"/>
              </w:numPr>
              <w:spacing w:after="0" w:line="240" w:lineRule="auto"/>
              <w:ind w:left="353" w:hanging="425"/>
              <w:rPr>
                <w:rFonts w:ascii="Times New Roman" w:hAnsi="Times New Roman"/>
                <w:sz w:val="24"/>
                <w:szCs w:val="24"/>
              </w:rPr>
            </w:pPr>
            <w:r w:rsidRPr="00EE5874">
              <w:rPr>
                <w:rFonts w:ascii="Times New Roman" w:hAnsi="Times New Roman"/>
                <w:sz w:val="24"/>
                <w:szCs w:val="24"/>
              </w:rPr>
              <w:t>Menjelaskan standar Akuntansi Mudharabah dalam PSAK No. 59 tentang Akuntansi Bank Syariah</w:t>
            </w:r>
          </w:p>
          <w:p w14:paraId="5189A749" w14:textId="77777777" w:rsidR="004F6EF8" w:rsidRPr="00EE5874" w:rsidRDefault="00EE5874" w:rsidP="00056CEB">
            <w:pPr>
              <w:numPr>
                <w:ilvl w:val="0"/>
                <w:numId w:val="5"/>
              </w:numPr>
              <w:spacing w:after="0" w:line="240" w:lineRule="auto"/>
              <w:ind w:left="353" w:hanging="425"/>
              <w:rPr>
                <w:rFonts w:ascii="Times New Roman" w:hAnsi="Times New Roman"/>
                <w:sz w:val="24"/>
                <w:szCs w:val="24"/>
              </w:rPr>
            </w:pPr>
            <w:r w:rsidRPr="00EE5874">
              <w:rPr>
                <w:rFonts w:ascii="Times New Roman" w:hAnsi="Times New Roman"/>
                <w:sz w:val="24"/>
                <w:szCs w:val="24"/>
              </w:rPr>
              <w:t>Memahami perlakuan Akuntansi Mudharabah</w:t>
            </w:r>
          </w:p>
        </w:tc>
        <w:tc>
          <w:tcPr>
            <w:tcW w:w="3157" w:type="dxa"/>
            <w:gridSpan w:val="2"/>
            <w:shd w:val="clear" w:color="auto" w:fill="auto"/>
          </w:tcPr>
          <w:p w14:paraId="28E38073" w14:textId="77777777" w:rsidR="004F6EF8" w:rsidRPr="00EE5874" w:rsidRDefault="004F6EF8" w:rsidP="004F6EF8">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3AC388F4" w14:textId="77777777" w:rsidR="004F6EF8" w:rsidRPr="00EE5874" w:rsidRDefault="00EE5874" w:rsidP="00EE5874">
            <w:pPr>
              <w:tabs>
                <w:tab w:val="left" w:pos="330"/>
              </w:tabs>
              <w:spacing w:after="0" w:line="240" w:lineRule="auto"/>
              <w:rPr>
                <w:rFonts w:ascii="Times New Roman" w:hAnsi="Times New Roman"/>
                <w:sz w:val="24"/>
                <w:szCs w:val="24"/>
                <w:lang w:val="fi-FI"/>
              </w:rPr>
            </w:pPr>
            <w:r w:rsidRPr="00EE5874">
              <w:rPr>
                <w:rFonts w:ascii="Times New Roman" w:hAnsi="Times New Roman"/>
                <w:sz w:val="24"/>
                <w:szCs w:val="24"/>
                <w:lang w:val="fi-FI"/>
              </w:rPr>
              <w:t>Ceramah dan diskusi</w:t>
            </w:r>
          </w:p>
        </w:tc>
        <w:tc>
          <w:tcPr>
            <w:tcW w:w="2308" w:type="dxa"/>
            <w:gridSpan w:val="2"/>
            <w:shd w:val="clear" w:color="auto" w:fill="auto"/>
          </w:tcPr>
          <w:p w14:paraId="7A69D5EC" w14:textId="77777777" w:rsidR="00EE5874" w:rsidRPr="00EE5874" w:rsidRDefault="00EE5874" w:rsidP="00056CEB">
            <w:pPr>
              <w:pStyle w:val="ListParagraph"/>
              <w:numPr>
                <w:ilvl w:val="0"/>
                <w:numId w:val="29"/>
              </w:numPr>
              <w:spacing w:after="0" w:line="240" w:lineRule="auto"/>
              <w:ind w:left="218" w:hanging="218"/>
              <w:jc w:val="both"/>
              <w:rPr>
                <w:rFonts w:ascii="Times New Roman" w:hAnsi="Times New Roman"/>
                <w:sz w:val="24"/>
                <w:szCs w:val="24"/>
              </w:rPr>
            </w:pPr>
            <w:r w:rsidRPr="00EE5874">
              <w:rPr>
                <w:rFonts w:ascii="Times New Roman" w:hAnsi="Times New Roman"/>
                <w:sz w:val="24"/>
                <w:szCs w:val="24"/>
              </w:rPr>
              <w:t xml:space="preserve">Prof.Dr.Sofyan S.Harahap, Wiroso, SE, MBA </w:t>
            </w:r>
            <w:r w:rsidRPr="00EE5874">
              <w:rPr>
                <w:rFonts w:ascii="Times New Roman" w:hAnsi="Times New Roman"/>
                <w:b/>
                <w:bCs/>
                <w:sz w:val="24"/>
                <w:szCs w:val="24"/>
              </w:rPr>
              <w:t>Akuntansi Perbankan Syariah</w:t>
            </w:r>
            <w:r w:rsidRPr="00EE5874">
              <w:rPr>
                <w:rFonts w:ascii="Times New Roman" w:hAnsi="Times New Roman"/>
                <w:sz w:val="24"/>
                <w:szCs w:val="24"/>
              </w:rPr>
              <w:t>, LPFE Usakti, Jakarta 2004.</w:t>
            </w:r>
          </w:p>
          <w:p w14:paraId="4940C468" w14:textId="77777777" w:rsidR="00EE5874" w:rsidRPr="00EE5874" w:rsidRDefault="00EE5874" w:rsidP="00056CEB">
            <w:pPr>
              <w:pStyle w:val="ListParagraph"/>
              <w:numPr>
                <w:ilvl w:val="0"/>
                <w:numId w:val="29"/>
              </w:numPr>
              <w:spacing w:after="0" w:line="240" w:lineRule="auto"/>
              <w:ind w:left="218" w:hanging="218"/>
              <w:jc w:val="both"/>
              <w:rPr>
                <w:rFonts w:ascii="Times New Roman" w:hAnsi="Times New Roman"/>
                <w:sz w:val="24"/>
                <w:szCs w:val="24"/>
              </w:rPr>
            </w:pPr>
            <w:r w:rsidRPr="00EE5874">
              <w:rPr>
                <w:rFonts w:ascii="Times New Roman" w:hAnsi="Times New Roman"/>
                <w:sz w:val="24"/>
                <w:szCs w:val="24"/>
                <w:lang w:val="fi-FI"/>
              </w:rPr>
              <w:t xml:space="preserve">Sri Nurhayati; Wasilah, </w:t>
            </w:r>
            <w:r w:rsidRPr="00EE5874">
              <w:rPr>
                <w:rFonts w:ascii="Times New Roman" w:hAnsi="Times New Roman"/>
                <w:b/>
                <w:sz w:val="24"/>
                <w:szCs w:val="24"/>
                <w:lang w:val="fi-FI"/>
              </w:rPr>
              <w:t>Akuntansi Syariah di Indonesia</w:t>
            </w:r>
            <w:r w:rsidRPr="00EE5874">
              <w:rPr>
                <w:rFonts w:ascii="Times New Roman" w:hAnsi="Times New Roman"/>
                <w:sz w:val="24"/>
                <w:szCs w:val="24"/>
                <w:lang w:val="fi-FI"/>
              </w:rPr>
              <w:t>, Edisi 2, Penerbit Salemba Empat, 2009.</w:t>
            </w:r>
          </w:p>
          <w:p w14:paraId="54BBA56B" w14:textId="77777777" w:rsidR="004F6EF8" w:rsidRPr="00EE5874" w:rsidRDefault="004F6EF8" w:rsidP="004F6EF8">
            <w:pPr>
              <w:tabs>
                <w:tab w:val="left" w:pos="390"/>
              </w:tabs>
              <w:ind w:left="390" w:hanging="360"/>
              <w:rPr>
                <w:rFonts w:ascii="Times New Roman" w:hAnsi="Times New Roman"/>
                <w:sz w:val="24"/>
                <w:szCs w:val="24"/>
                <w:lang w:val="nb-NO"/>
              </w:rPr>
            </w:pPr>
          </w:p>
        </w:tc>
        <w:tc>
          <w:tcPr>
            <w:tcW w:w="992" w:type="dxa"/>
            <w:gridSpan w:val="2"/>
            <w:shd w:val="clear" w:color="auto" w:fill="auto"/>
          </w:tcPr>
          <w:p w14:paraId="3DC5D955" w14:textId="77777777" w:rsidR="004F6EF8" w:rsidRPr="00EE5874" w:rsidRDefault="004F6EF8" w:rsidP="004F6EF8">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EE5874" w:rsidRPr="00EE5874" w14:paraId="6FA7983D" w14:textId="77777777" w:rsidTr="00BC5DDC">
        <w:trPr>
          <w:trHeight w:val="1408"/>
          <w:jc w:val="center"/>
        </w:trPr>
        <w:tc>
          <w:tcPr>
            <w:tcW w:w="932" w:type="dxa"/>
            <w:shd w:val="clear" w:color="auto" w:fill="auto"/>
          </w:tcPr>
          <w:p w14:paraId="34E02A93" w14:textId="77777777" w:rsidR="00EE5874" w:rsidRPr="00EE5874" w:rsidRDefault="00EE5874" w:rsidP="00EE5874">
            <w:pPr>
              <w:spacing w:before="60" w:after="60" w:line="240" w:lineRule="auto"/>
              <w:rPr>
                <w:rFonts w:ascii="Times New Roman" w:hAnsi="Times New Roman"/>
                <w:sz w:val="24"/>
                <w:szCs w:val="24"/>
                <w:lang w:val="id-ID"/>
              </w:rPr>
            </w:pPr>
            <w:r w:rsidRPr="00EE5874">
              <w:rPr>
                <w:rFonts w:ascii="Times New Roman" w:hAnsi="Times New Roman"/>
                <w:sz w:val="24"/>
                <w:szCs w:val="24"/>
                <w:lang w:val="id-ID"/>
              </w:rPr>
              <w:t>14</w:t>
            </w:r>
          </w:p>
        </w:tc>
        <w:tc>
          <w:tcPr>
            <w:tcW w:w="2288" w:type="dxa"/>
            <w:shd w:val="clear" w:color="auto" w:fill="auto"/>
          </w:tcPr>
          <w:p w14:paraId="16CE0D5D" w14:textId="77777777" w:rsidR="00EE5874" w:rsidRPr="00EE5874" w:rsidRDefault="00EE5874" w:rsidP="00EE5874">
            <w:pPr>
              <w:rPr>
                <w:rFonts w:ascii="Times New Roman" w:hAnsi="Times New Roman"/>
                <w:sz w:val="24"/>
                <w:szCs w:val="24"/>
              </w:rPr>
            </w:pPr>
            <w:r w:rsidRPr="00EE5874">
              <w:rPr>
                <w:rFonts w:ascii="Times New Roman" w:hAnsi="Times New Roman"/>
                <w:sz w:val="24"/>
                <w:szCs w:val="24"/>
              </w:rPr>
              <w:t>Mahasiswa mampu :</w:t>
            </w:r>
          </w:p>
          <w:p w14:paraId="79E378F5" w14:textId="77777777" w:rsidR="00EE5874" w:rsidRPr="00EE5874" w:rsidRDefault="00EE5874" w:rsidP="00056CEB">
            <w:pPr>
              <w:numPr>
                <w:ilvl w:val="0"/>
                <w:numId w:val="30"/>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Memahami konsep dasar aturan-aturan yang berlaku, standar akuntansi yang digunakan dalam Akuntansi Musyarakah</w:t>
            </w:r>
          </w:p>
          <w:p w14:paraId="26A4367B" w14:textId="77777777" w:rsidR="00EE5874" w:rsidRPr="00EE5874" w:rsidRDefault="00EE5874" w:rsidP="00056CEB">
            <w:pPr>
              <w:numPr>
                <w:ilvl w:val="0"/>
                <w:numId w:val="30"/>
              </w:numPr>
              <w:tabs>
                <w:tab w:val="clear" w:pos="720"/>
                <w:tab w:val="num" w:pos="252"/>
              </w:tabs>
              <w:spacing w:after="0" w:line="240" w:lineRule="auto"/>
              <w:ind w:left="252" w:hanging="252"/>
              <w:rPr>
                <w:rFonts w:ascii="Times New Roman" w:hAnsi="Times New Roman"/>
                <w:sz w:val="24"/>
                <w:szCs w:val="24"/>
              </w:rPr>
            </w:pPr>
            <w:r w:rsidRPr="00EE5874">
              <w:rPr>
                <w:rFonts w:ascii="Times New Roman" w:hAnsi="Times New Roman"/>
                <w:sz w:val="24"/>
                <w:szCs w:val="24"/>
              </w:rPr>
              <w:t>Memahami perlakuan Akuntansi Musyarakah</w:t>
            </w:r>
          </w:p>
        </w:tc>
        <w:tc>
          <w:tcPr>
            <w:tcW w:w="2832" w:type="dxa"/>
            <w:gridSpan w:val="4"/>
            <w:shd w:val="clear" w:color="auto" w:fill="auto"/>
          </w:tcPr>
          <w:p w14:paraId="04CAE0AF" w14:textId="77777777" w:rsidR="00EE5874" w:rsidRPr="00EE5874" w:rsidRDefault="00EE5874" w:rsidP="00EE5874">
            <w:pPr>
              <w:pStyle w:val="BodyText"/>
              <w:jc w:val="left"/>
              <w:rPr>
                <w:rFonts w:ascii="Times New Roman" w:hAnsi="Times New Roman"/>
                <w:sz w:val="24"/>
              </w:rPr>
            </w:pPr>
            <w:r w:rsidRPr="00EE5874">
              <w:rPr>
                <w:rFonts w:ascii="Times New Roman" w:hAnsi="Times New Roman"/>
                <w:sz w:val="24"/>
              </w:rPr>
              <w:t>Mahasiswa Mampu :</w:t>
            </w:r>
          </w:p>
          <w:p w14:paraId="761A3E70" w14:textId="77777777" w:rsidR="00EE5874" w:rsidRPr="00EE5874" w:rsidRDefault="00EE5874" w:rsidP="00056CEB">
            <w:pPr>
              <w:numPr>
                <w:ilvl w:val="0"/>
                <w:numId w:val="31"/>
              </w:numPr>
              <w:tabs>
                <w:tab w:val="clear" w:pos="765"/>
              </w:tabs>
              <w:spacing w:after="0" w:line="240" w:lineRule="auto"/>
              <w:ind w:left="353" w:hanging="284"/>
              <w:rPr>
                <w:rFonts w:ascii="Times New Roman" w:hAnsi="Times New Roman"/>
                <w:sz w:val="24"/>
                <w:szCs w:val="24"/>
              </w:rPr>
            </w:pPr>
            <w:r w:rsidRPr="00EE5874">
              <w:rPr>
                <w:rFonts w:ascii="Times New Roman" w:hAnsi="Times New Roman"/>
                <w:sz w:val="24"/>
                <w:szCs w:val="24"/>
              </w:rPr>
              <w:t>Menjelaskan pengertian dasar Akuntansi Musyarakah</w:t>
            </w:r>
          </w:p>
          <w:p w14:paraId="67DA369C" w14:textId="77777777" w:rsidR="00EE5874" w:rsidRPr="00EE5874" w:rsidRDefault="00EE5874" w:rsidP="00056CEB">
            <w:pPr>
              <w:numPr>
                <w:ilvl w:val="0"/>
                <w:numId w:val="31"/>
              </w:numPr>
              <w:tabs>
                <w:tab w:val="clear" w:pos="765"/>
              </w:tabs>
              <w:spacing w:after="0" w:line="240" w:lineRule="auto"/>
              <w:ind w:left="353" w:hanging="284"/>
              <w:rPr>
                <w:rFonts w:ascii="Times New Roman" w:hAnsi="Times New Roman"/>
                <w:sz w:val="24"/>
                <w:szCs w:val="24"/>
              </w:rPr>
            </w:pPr>
            <w:r w:rsidRPr="00EE5874">
              <w:rPr>
                <w:rFonts w:ascii="Times New Roman" w:hAnsi="Times New Roman"/>
                <w:sz w:val="24"/>
                <w:szCs w:val="24"/>
              </w:rPr>
              <w:t>Menjelaskan aturan-aturan dalam Akuntansi Musyarakah</w:t>
            </w:r>
          </w:p>
          <w:p w14:paraId="396DFC7A" w14:textId="77777777" w:rsidR="00EE5874" w:rsidRPr="00EE5874" w:rsidRDefault="00EE5874" w:rsidP="00056CEB">
            <w:pPr>
              <w:numPr>
                <w:ilvl w:val="0"/>
                <w:numId w:val="31"/>
              </w:numPr>
              <w:tabs>
                <w:tab w:val="clear" w:pos="765"/>
              </w:tabs>
              <w:spacing w:after="0" w:line="240" w:lineRule="auto"/>
              <w:ind w:left="353" w:hanging="284"/>
              <w:rPr>
                <w:rFonts w:ascii="Times New Roman" w:hAnsi="Times New Roman"/>
                <w:sz w:val="24"/>
                <w:szCs w:val="24"/>
              </w:rPr>
            </w:pPr>
            <w:r w:rsidRPr="00EE5874">
              <w:rPr>
                <w:rFonts w:ascii="Times New Roman" w:hAnsi="Times New Roman"/>
                <w:sz w:val="24"/>
                <w:szCs w:val="24"/>
              </w:rPr>
              <w:t>Menjelaskan standar Akuntansi Musyarakah dalam PSAK No. 59 tentang Akuntansi Bank Syariah</w:t>
            </w:r>
          </w:p>
          <w:p w14:paraId="4B7BAD2F" w14:textId="77777777" w:rsidR="00EE5874" w:rsidRPr="00EE5874" w:rsidRDefault="00EE5874" w:rsidP="00056CEB">
            <w:pPr>
              <w:numPr>
                <w:ilvl w:val="0"/>
                <w:numId w:val="31"/>
              </w:numPr>
              <w:tabs>
                <w:tab w:val="clear" w:pos="765"/>
              </w:tabs>
              <w:spacing w:after="0" w:line="240" w:lineRule="auto"/>
              <w:ind w:left="353" w:hanging="284"/>
              <w:rPr>
                <w:rFonts w:ascii="Times New Roman" w:hAnsi="Times New Roman"/>
                <w:sz w:val="24"/>
                <w:szCs w:val="24"/>
              </w:rPr>
            </w:pPr>
            <w:r w:rsidRPr="00EE5874">
              <w:rPr>
                <w:rFonts w:ascii="Times New Roman" w:hAnsi="Times New Roman"/>
                <w:sz w:val="24"/>
                <w:szCs w:val="24"/>
              </w:rPr>
              <w:t>Memahami perlakuan Akuntansi Musyarakah</w:t>
            </w:r>
          </w:p>
        </w:tc>
        <w:tc>
          <w:tcPr>
            <w:tcW w:w="3157" w:type="dxa"/>
            <w:gridSpan w:val="2"/>
            <w:shd w:val="clear" w:color="auto" w:fill="auto"/>
          </w:tcPr>
          <w:p w14:paraId="62AFCE3F" w14:textId="77777777" w:rsidR="00EE5874" w:rsidRPr="00EE5874" w:rsidRDefault="00EE5874" w:rsidP="00EE5874">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0D882F7D" w14:textId="77777777" w:rsidR="00EE5874" w:rsidRPr="00EE5874" w:rsidRDefault="00EE5874" w:rsidP="00EE5874">
            <w:pPr>
              <w:spacing w:after="0" w:line="240" w:lineRule="auto"/>
              <w:rPr>
                <w:rFonts w:ascii="Times New Roman" w:hAnsi="Times New Roman"/>
                <w:sz w:val="24"/>
                <w:szCs w:val="24"/>
                <w:lang w:val="sv-SE"/>
              </w:rPr>
            </w:pPr>
            <w:r w:rsidRPr="00EE5874">
              <w:rPr>
                <w:rFonts w:ascii="Times New Roman" w:hAnsi="Times New Roman"/>
                <w:sz w:val="24"/>
                <w:szCs w:val="24"/>
                <w:lang w:val="sv-SE"/>
              </w:rPr>
              <w:t>Ceramah dan diskusi</w:t>
            </w:r>
          </w:p>
        </w:tc>
        <w:tc>
          <w:tcPr>
            <w:tcW w:w="2308" w:type="dxa"/>
            <w:gridSpan w:val="2"/>
            <w:shd w:val="clear" w:color="auto" w:fill="auto"/>
          </w:tcPr>
          <w:p w14:paraId="3C9297C4" w14:textId="77777777" w:rsidR="00EE5874" w:rsidRPr="00EE5874" w:rsidRDefault="00EE5874" w:rsidP="00056CEB">
            <w:pPr>
              <w:pStyle w:val="ListParagraph"/>
              <w:numPr>
                <w:ilvl w:val="0"/>
                <w:numId w:val="32"/>
              </w:numPr>
              <w:spacing w:after="0" w:line="240" w:lineRule="auto"/>
              <w:ind w:left="218" w:hanging="284"/>
              <w:jc w:val="both"/>
              <w:rPr>
                <w:rFonts w:ascii="Times New Roman" w:hAnsi="Times New Roman"/>
                <w:sz w:val="24"/>
                <w:szCs w:val="24"/>
              </w:rPr>
            </w:pPr>
            <w:r w:rsidRPr="00EE5874">
              <w:rPr>
                <w:rFonts w:ascii="Times New Roman" w:hAnsi="Times New Roman"/>
                <w:sz w:val="24"/>
                <w:szCs w:val="24"/>
              </w:rPr>
              <w:t xml:space="preserve">Prof.Dr.Sofyan S.Harahap, Wiroso, SE, MBA </w:t>
            </w:r>
            <w:r w:rsidRPr="00EE5874">
              <w:rPr>
                <w:rFonts w:ascii="Times New Roman" w:hAnsi="Times New Roman"/>
                <w:b/>
                <w:bCs/>
                <w:sz w:val="24"/>
                <w:szCs w:val="24"/>
              </w:rPr>
              <w:t>Akuntansi Perbankan Syariah</w:t>
            </w:r>
            <w:r w:rsidRPr="00EE5874">
              <w:rPr>
                <w:rFonts w:ascii="Times New Roman" w:hAnsi="Times New Roman"/>
                <w:sz w:val="24"/>
                <w:szCs w:val="24"/>
              </w:rPr>
              <w:t>, LPFE Usakti, Jakarta 2004.</w:t>
            </w:r>
          </w:p>
          <w:p w14:paraId="5ED50D5F" w14:textId="77777777" w:rsidR="00EE5874" w:rsidRPr="00EE5874" w:rsidRDefault="00EE5874" w:rsidP="00056CEB">
            <w:pPr>
              <w:pStyle w:val="ListParagraph"/>
              <w:numPr>
                <w:ilvl w:val="0"/>
                <w:numId w:val="32"/>
              </w:numPr>
              <w:spacing w:after="0" w:line="240" w:lineRule="auto"/>
              <w:ind w:left="218" w:hanging="284"/>
              <w:jc w:val="both"/>
              <w:rPr>
                <w:rFonts w:ascii="Times New Roman" w:hAnsi="Times New Roman"/>
                <w:sz w:val="24"/>
                <w:szCs w:val="24"/>
              </w:rPr>
            </w:pPr>
            <w:r w:rsidRPr="00EE5874">
              <w:rPr>
                <w:rFonts w:ascii="Times New Roman" w:hAnsi="Times New Roman"/>
                <w:sz w:val="24"/>
                <w:szCs w:val="24"/>
                <w:lang w:val="fi-FI"/>
              </w:rPr>
              <w:t xml:space="preserve">Sri Nurhayati; Wasilah, </w:t>
            </w:r>
            <w:r w:rsidRPr="00EE5874">
              <w:rPr>
                <w:rFonts w:ascii="Times New Roman" w:hAnsi="Times New Roman"/>
                <w:b/>
                <w:sz w:val="24"/>
                <w:szCs w:val="24"/>
                <w:lang w:val="fi-FI"/>
              </w:rPr>
              <w:t>Akuntansi Syariah di Indonesia</w:t>
            </w:r>
            <w:r w:rsidRPr="00EE5874">
              <w:rPr>
                <w:rFonts w:ascii="Times New Roman" w:hAnsi="Times New Roman"/>
                <w:sz w:val="24"/>
                <w:szCs w:val="24"/>
                <w:lang w:val="fi-FI"/>
              </w:rPr>
              <w:t>, Edisi 2, Penerbit Salemba Empat, 2009.</w:t>
            </w:r>
          </w:p>
        </w:tc>
        <w:tc>
          <w:tcPr>
            <w:tcW w:w="992" w:type="dxa"/>
            <w:gridSpan w:val="2"/>
            <w:shd w:val="clear" w:color="auto" w:fill="auto"/>
          </w:tcPr>
          <w:p w14:paraId="2E6EE72E" w14:textId="77777777" w:rsidR="00EE5874" w:rsidRPr="00EE5874" w:rsidRDefault="00EE5874" w:rsidP="00EE5874">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EE5874" w:rsidRPr="00EE5874" w14:paraId="5E44E4BF" w14:textId="77777777" w:rsidTr="00BC5DDC">
        <w:trPr>
          <w:trHeight w:val="1408"/>
          <w:jc w:val="center"/>
        </w:trPr>
        <w:tc>
          <w:tcPr>
            <w:tcW w:w="932" w:type="dxa"/>
            <w:shd w:val="clear" w:color="auto" w:fill="auto"/>
          </w:tcPr>
          <w:p w14:paraId="0B8855C6" w14:textId="77777777" w:rsidR="00EE5874" w:rsidRPr="00EE5874" w:rsidRDefault="00EE5874" w:rsidP="00EE5874">
            <w:pPr>
              <w:spacing w:before="60" w:after="60" w:line="240" w:lineRule="auto"/>
              <w:rPr>
                <w:rFonts w:ascii="Times New Roman" w:hAnsi="Times New Roman"/>
                <w:sz w:val="24"/>
                <w:szCs w:val="24"/>
              </w:rPr>
            </w:pPr>
            <w:r w:rsidRPr="00EE5874">
              <w:rPr>
                <w:rFonts w:ascii="Times New Roman" w:hAnsi="Times New Roman"/>
                <w:sz w:val="24"/>
                <w:szCs w:val="24"/>
              </w:rPr>
              <w:t>15</w:t>
            </w:r>
          </w:p>
        </w:tc>
        <w:tc>
          <w:tcPr>
            <w:tcW w:w="2288" w:type="dxa"/>
            <w:shd w:val="clear" w:color="auto" w:fill="auto"/>
          </w:tcPr>
          <w:p w14:paraId="084F38EB" w14:textId="77777777" w:rsidR="00EE5874" w:rsidRPr="00EE5874" w:rsidRDefault="00EE5874" w:rsidP="00EE5874">
            <w:pPr>
              <w:rPr>
                <w:rFonts w:ascii="Times New Roman" w:hAnsi="Times New Roman"/>
                <w:sz w:val="24"/>
                <w:szCs w:val="24"/>
              </w:rPr>
            </w:pPr>
            <w:r w:rsidRPr="00EE5874">
              <w:rPr>
                <w:rFonts w:ascii="Times New Roman" w:hAnsi="Times New Roman"/>
                <w:sz w:val="24"/>
                <w:szCs w:val="24"/>
              </w:rPr>
              <w:t>Mahasiswa mampu :</w:t>
            </w:r>
          </w:p>
          <w:p w14:paraId="62473462" w14:textId="77777777" w:rsidR="00EE5874" w:rsidRPr="00EE5874" w:rsidRDefault="00EE5874" w:rsidP="00056CEB">
            <w:pPr>
              <w:pStyle w:val="ListParagraph"/>
              <w:numPr>
                <w:ilvl w:val="0"/>
                <w:numId w:val="33"/>
              </w:numPr>
              <w:spacing w:after="0" w:line="240" w:lineRule="auto"/>
              <w:ind w:left="231" w:hanging="231"/>
              <w:rPr>
                <w:rFonts w:ascii="Times New Roman" w:hAnsi="Times New Roman"/>
                <w:sz w:val="24"/>
                <w:szCs w:val="24"/>
              </w:rPr>
            </w:pPr>
            <w:r w:rsidRPr="00EE5874">
              <w:rPr>
                <w:rFonts w:ascii="Times New Roman" w:hAnsi="Times New Roman"/>
                <w:sz w:val="24"/>
                <w:szCs w:val="24"/>
              </w:rPr>
              <w:t>Memahami konsep dasar aturan-aturan yang berlaku, standar akuntansi yang digunakan dalam Akuntansi Musyarakah</w:t>
            </w:r>
          </w:p>
          <w:p w14:paraId="60B18976" w14:textId="77777777" w:rsidR="00EE5874" w:rsidRPr="00EE5874" w:rsidRDefault="00EE5874" w:rsidP="00056CEB">
            <w:pPr>
              <w:pStyle w:val="ListParagraph"/>
              <w:numPr>
                <w:ilvl w:val="0"/>
                <w:numId w:val="33"/>
              </w:numPr>
              <w:spacing w:after="0" w:line="240" w:lineRule="auto"/>
              <w:ind w:left="231" w:hanging="231"/>
              <w:rPr>
                <w:rFonts w:ascii="Times New Roman" w:hAnsi="Times New Roman"/>
                <w:sz w:val="24"/>
                <w:szCs w:val="24"/>
              </w:rPr>
            </w:pPr>
            <w:r w:rsidRPr="00EE5874">
              <w:rPr>
                <w:rFonts w:ascii="Times New Roman" w:hAnsi="Times New Roman"/>
                <w:sz w:val="24"/>
                <w:szCs w:val="24"/>
              </w:rPr>
              <w:t>Memahami perlakuan Akuntansi Musyarakah</w:t>
            </w:r>
          </w:p>
        </w:tc>
        <w:tc>
          <w:tcPr>
            <w:tcW w:w="2832" w:type="dxa"/>
            <w:gridSpan w:val="4"/>
            <w:shd w:val="clear" w:color="auto" w:fill="auto"/>
          </w:tcPr>
          <w:p w14:paraId="15F3695C" w14:textId="77777777" w:rsidR="00EE5874" w:rsidRPr="00EE5874" w:rsidRDefault="00EE5874" w:rsidP="00EE5874">
            <w:pPr>
              <w:pStyle w:val="BodyText"/>
              <w:jc w:val="left"/>
              <w:rPr>
                <w:rFonts w:ascii="Times New Roman" w:hAnsi="Times New Roman"/>
                <w:sz w:val="24"/>
              </w:rPr>
            </w:pPr>
            <w:r w:rsidRPr="00EE5874">
              <w:rPr>
                <w:rFonts w:ascii="Times New Roman" w:hAnsi="Times New Roman"/>
                <w:sz w:val="24"/>
              </w:rPr>
              <w:t>Mahasiswa Mampu :</w:t>
            </w:r>
          </w:p>
          <w:p w14:paraId="361D9AB5" w14:textId="77777777" w:rsidR="00EE5874" w:rsidRPr="00EE5874" w:rsidRDefault="00EE5874" w:rsidP="00056CEB">
            <w:pPr>
              <w:pStyle w:val="ListParagraph"/>
              <w:numPr>
                <w:ilvl w:val="0"/>
                <w:numId w:val="34"/>
              </w:numPr>
              <w:spacing w:after="0" w:line="240" w:lineRule="auto"/>
              <w:ind w:left="353" w:hanging="284"/>
              <w:rPr>
                <w:rFonts w:ascii="Times New Roman" w:hAnsi="Times New Roman"/>
                <w:sz w:val="24"/>
                <w:szCs w:val="24"/>
              </w:rPr>
            </w:pPr>
            <w:r w:rsidRPr="00EE5874">
              <w:rPr>
                <w:rFonts w:ascii="Times New Roman" w:hAnsi="Times New Roman"/>
                <w:sz w:val="24"/>
                <w:szCs w:val="24"/>
              </w:rPr>
              <w:t>Menjelaskan pengertian dasar Akuntansi Musyarakah</w:t>
            </w:r>
          </w:p>
          <w:p w14:paraId="28C4D2A5" w14:textId="77777777" w:rsidR="00EE5874" w:rsidRPr="00EE5874" w:rsidRDefault="00EE5874" w:rsidP="00056CEB">
            <w:pPr>
              <w:pStyle w:val="ListParagraph"/>
              <w:numPr>
                <w:ilvl w:val="0"/>
                <w:numId w:val="34"/>
              </w:numPr>
              <w:spacing w:after="0" w:line="240" w:lineRule="auto"/>
              <w:ind w:left="353" w:hanging="284"/>
              <w:rPr>
                <w:rFonts w:ascii="Times New Roman" w:hAnsi="Times New Roman"/>
                <w:sz w:val="24"/>
                <w:szCs w:val="24"/>
              </w:rPr>
            </w:pPr>
            <w:r w:rsidRPr="00EE5874">
              <w:rPr>
                <w:rFonts w:ascii="Times New Roman" w:hAnsi="Times New Roman"/>
                <w:sz w:val="24"/>
                <w:szCs w:val="24"/>
              </w:rPr>
              <w:t>Menjelaskan aturan-aturan dalam Akuntansi Musyarakah</w:t>
            </w:r>
          </w:p>
          <w:p w14:paraId="21D1C2F5" w14:textId="77777777" w:rsidR="00EE5874" w:rsidRPr="00EE5874" w:rsidRDefault="00EE5874" w:rsidP="00056CEB">
            <w:pPr>
              <w:pStyle w:val="ListParagraph"/>
              <w:numPr>
                <w:ilvl w:val="0"/>
                <w:numId w:val="34"/>
              </w:numPr>
              <w:spacing w:after="0" w:line="240" w:lineRule="auto"/>
              <w:ind w:left="353" w:hanging="284"/>
              <w:rPr>
                <w:rFonts w:ascii="Times New Roman" w:hAnsi="Times New Roman"/>
                <w:sz w:val="24"/>
                <w:szCs w:val="24"/>
              </w:rPr>
            </w:pPr>
            <w:r w:rsidRPr="00EE5874">
              <w:rPr>
                <w:rFonts w:ascii="Times New Roman" w:hAnsi="Times New Roman"/>
                <w:sz w:val="24"/>
                <w:szCs w:val="24"/>
              </w:rPr>
              <w:t>Menjelaskan standar Akuntansi Musyarakah dalam PSAK No. 59 tentang Akuntansi Bank Syariah</w:t>
            </w:r>
          </w:p>
          <w:p w14:paraId="073101A1" w14:textId="77777777" w:rsidR="00EE5874" w:rsidRPr="00EE5874" w:rsidRDefault="00EE5874" w:rsidP="00056CEB">
            <w:pPr>
              <w:pStyle w:val="ListParagraph"/>
              <w:numPr>
                <w:ilvl w:val="0"/>
                <w:numId w:val="34"/>
              </w:numPr>
              <w:spacing w:after="0" w:line="240" w:lineRule="auto"/>
              <w:ind w:left="353" w:hanging="284"/>
              <w:rPr>
                <w:rFonts w:ascii="Times New Roman" w:hAnsi="Times New Roman"/>
                <w:sz w:val="24"/>
                <w:szCs w:val="24"/>
              </w:rPr>
            </w:pPr>
            <w:r w:rsidRPr="00EE5874">
              <w:rPr>
                <w:rFonts w:ascii="Times New Roman" w:hAnsi="Times New Roman"/>
                <w:sz w:val="24"/>
                <w:szCs w:val="24"/>
              </w:rPr>
              <w:t>Memahami perlakuan Akuntansi Musyarakah</w:t>
            </w:r>
          </w:p>
        </w:tc>
        <w:tc>
          <w:tcPr>
            <w:tcW w:w="3157" w:type="dxa"/>
            <w:gridSpan w:val="2"/>
            <w:shd w:val="clear" w:color="auto" w:fill="auto"/>
          </w:tcPr>
          <w:p w14:paraId="7E18420B" w14:textId="77777777" w:rsidR="00EE5874" w:rsidRPr="00EE5874" w:rsidRDefault="00EE5874" w:rsidP="00EE5874">
            <w:pPr>
              <w:rPr>
                <w:rFonts w:ascii="Times New Roman" w:hAnsi="Times New Roman"/>
                <w:sz w:val="24"/>
                <w:szCs w:val="24"/>
                <w:lang w:val="fi-FI"/>
              </w:rPr>
            </w:pPr>
            <w:r w:rsidRPr="00EE5874">
              <w:rPr>
                <w:rFonts w:ascii="Times New Roman" w:hAnsi="Times New Roman"/>
                <w:sz w:val="24"/>
                <w:szCs w:val="24"/>
                <w:lang w:val="fi-FI"/>
              </w:rPr>
              <w:t xml:space="preserve">Diskusi kelompok, partisipasi kelas, tes tulis. </w:t>
            </w:r>
          </w:p>
        </w:tc>
        <w:tc>
          <w:tcPr>
            <w:tcW w:w="2651" w:type="dxa"/>
            <w:gridSpan w:val="4"/>
            <w:shd w:val="clear" w:color="auto" w:fill="auto"/>
          </w:tcPr>
          <w:p w14:paraId="03AAA7EC" w14:textId="77777777" w:rsidR="00EE5874" w:rsidRPr="00EE5874" w:rsidRDefault="00EE5874" w:rsidP="00EE5874">
            <w:pPr>
              <w:spacing w:after="0" w:line="240" w:lineRule="auto"/>
              <w:rPr>
                <w:rFonts w:ascii="Times New Roman" w:hAnsi="Times New Roman"/>
                <w:sz w:val="24"/>
                <w:szCs w:val="24"/>
                <w:lang w:val="sv-SE"/>
              </w:rPr>
            </w:pPr>
            <w:r w:rsidRPr="00EE5874">
              <w:rPr>
                <w:rFonts w:ascii="Times New Roman" w:hAnsi="Times New Roman"/>
                <w:sz w:val="24"/>
                <w:szCs w:val="24"/>
                <w:lang w:val="sv-SE"/>
              </w:rPr>
              <w:t>Ceramah dan diskusi</w:t>
            </w:r>
          </w:p>
        </w:tc>
        <w:tc>
          <w:tcPr>
            <w:tcW w:w="2308" w:type="dxa"/>
            <w:gridSpan w:val="2"/>
            <w:shd w:val="clear" w:color="auto" w:fill="auto"/>
          </w:tcPr>
          <w:p w14:paraId="44F8A907" w14:textId="77777777" w:rsidR="00EE5874" w:rsidRPr="00EE5874" w:rsidRDefault="00EE5874" w:rsidP="00056CEB">
            <w:pPr>
              <w:pStyle w:val="ListParagraph"/>
              <w:numPr>
                <w:ilvl w:val="0"/>
                <w:numId w:val="35"/>
              </w:numPr>
              <w:spacing w:after="0" w:line="240" w:lineRule="auto"/>
              <w:ind w:left="218" w:hanging="218"/>
              <w:jc w:val="both"/>
              <w:rPr>
                <w:rFonts w:ascii="Times New Roman" w:hAnsi="Times New Roman"/>
                <w:sz w:val="24"/>
                <w:szCs w:val="24"/>
              </w:rPr>
            </w:pPr>
            <w:r w:rsidRPr="00EE5874">
              <w:rPr>
                <w:rFonts w:ascii="Times New Roman" w:hAnsi="Times New Roman"/>
                <w:sz w:val="24"/>
                <w:szCs w:val="24"/>
              </w:rPr>
              <w:t xml:space="preserve">Prof.Dr.Sofyan S.Harahap, Wiroso, SE, MBA </w:t>
            </w:r>
            <w:r w:rsidRPr="00EE5874">
              <w:rPr>
                <w:rFonts w:ascii="Times New Roman" w:hAnsi="Times New Roman"/>
                <w:b/>
                <w:bCs/>
                <w:sz w:val="24"/>
                <w:szCs w:val="24"/>
              </w:rPr>
              <w:t>Akuntansi Perbankan Syariah</w:t>
            </w:r>
            <w:r w:rsidRPr="00EE5874">
              <w:rPr>
                <w:rFonts w:ascii="Times New Roman" w:hAnsi="Times New Roman"/>
                <w:sz w:val="24"/>
                <w:szCs w:val="24"/>
              </w:rPr>
              <w:t>, LPFE Usakti, Jakarta 2004.</w:t>
            </w:r>
          </w:p>
          <w:p w14:paraId="12795666" w14:textId="77777777" w:rsidR="00EE5874" w:rsidRPr="00EE5874" w:rsidRDefault="00EE5874" w:rsidP="00056CEB">
            <w:pPr>
              <w:pStyle w:val="ListParagraph"/>
              <w:numPr>
                <w:ilvl w:val="0"/>
                <w:numId w:val="35"/>
              </w:numPr>
              <w:spacing w:after="0" w:line="240" w:lineRule="auto"/>
              <w:ind w:left="218" w:hanging="218"/>
              <w:jc w:val="both"/>
              <w:rPr>
                <w:rFonts w:ascii="Times New Roman" w:hAnsi="Times New Roman"/>
                <w:sz w:val="24"/>
                <w:szCs w:val="24"/>
              </w:rPr>
            </w:pPr>
            <w:r w:rsidRPr="00EE5874">
              <w:rPr>
                <w:rFonts w:ascii="Times New Roman" w:hAnsi="Times New Roman"/>
                <w:sz w:val="24"/>
                <w:szCs w:val="24"/>
                <w:lang w:val="fi-FI"/>
              </w:rPr>
              <w:t xml:space="preserve">Sri Nurhayati; Wasilah, </w:t>
            </w:r>
            <w:r w:rsidRPr="00EE5874">
              <w:rPr>
                <w:rFonts w:ascii="Times New Roman" w:hAnsi="Times New Roman"/>
                <w:b/>
                <w:sz w:val="24"/>
                <w:szCs w:val="24"/>
                <w:lang w:val="fi-FI"/>
              </w:rPr>
              <w:t>Akuntansi Syariah di Indonesia</w:t>
            </w:r>
            <w:r w:rsidRPr="00EE5874">
              <w:rPr>
                <w:rFonts w:ascii="Times New Roman" w:hAnsi="Times New Roman"/>
                <w:sz w:val="24"/>
                <w:szCs w:val="24"/>
                <w:lang w:val="fi-FI"/>
              </w:rPr>
              <w:t>, Edisi 2, Penerbit Salemba Empat, 2009.</w:t>
            </w:r>
          </w:p>
        </w:tc>
        <w:tc>
          <w:tcPr>
            <w:tcW w:w="992" w:type="dxa"/>
            <w:gridSpan w:val="2"/>
            <w:shd w:val="clear" w:color="auto" w:fill="auto"/>
          </w:tcPr>
          <w:p w14:paraId="53F44D43" w14:textId="77777777" w:rsidR="00EE5874" w:rsidRPr="00EE5874" w:rsidRDefault="00EE5874" w:rsidP="00EE5874">
            <w:pPr>
              <w:spacing w:before="60" w:after="60" w:line="240" w:lineRule="auto"/>
              <w:jc w:val="center"/>
              <w:rPr>
                <w:rFonts w:ascii="Times New Roman" w:hAnsi="Times New Roman"/>
                <w:sz w:val="24"/>
                <w:szCs w:val="24"/>
                <w:lang w:val="id-ID"/>
              </w:rPr>
            </w:pPr>
            <w:r w:rsidRPr="00EE5874">
              <w:rPr>
                <w:rFonts w:ascii="Times New Roman" w:hAnsi="Times New Roman"/>
                <w:sz w:val="24"/>
                <w:szCs w:val="24"/>
              </w:rPr>
              <w:t>7,1</w:t>
            </w:r>
          </w:p>
        </w:tc>
      </w:tr>
      <w:tr w:rsidR="00EE5874" w:rsidRPr="00EE5874" w14:paraId="3C5721FB" w14:textId="77777777" w:rsidTr="005931A7">
        <w:trPr>
          <w:trHeight w:val="521"/>
          <w:jc w:val="center"/>
        </w:trPr>
        <w:tc>
          <w:tcPr>
            <w:tcW w:w="932" w:type="dxa"/>
            <w:shd w:val="clear" w:color="auto" w:fill="A6A6A6" w:themeFill="background1" w:themeFillShade="A6"/>
          </w:tcPr>
          <w:p w14:paraId="14085253" w14:textId="77777777" w:rsidR="00EE5874" w:rsidRPr="00EE5874" w:rsidRDefault="00EE5874" w:rsidP="00EE5874">
            <w:pPr>
              <w:spacing w:before="60" w:after="60" w:line="240" w:lineRule="auto"/>
              <w:rPr>
                <w:rFonts w:ascii="Times New Roman" w:hAnsi="Times New Roman"/>
                <w:sz w:val="24"/>
                <w:szCs w:val="24"/>
              </w:rPr>
            </w:pPr>
            <w:r w:rsidRPr="00EE5874">
              <w:rPr>
                <w:rFonts w:ascii="Times New Roman" w:hAnsi="Times New Roman"/>
                <w:sz w:val="24"/>
                <w:szCs w:val="24"/>
              </w:rPr>
              <w:t>16</w:t>
            </w:r>
          </w:p>
        </w:tc>
        <w:tc>
          <w:tcPr>
            <w:tcW w:w="14228" w:type="dxa"/>
            <w:gridSpan w:val="15"/>
            <w:shd w:val="clear" w:color="auto" w:fill="A6A6A6" w:themeFill="background1" w:themeFillShade="A6"/>
          </w:tcPr>
          <w:p w14:paraId="1E4AF2F3" w14:textId="77777777" w:rsidR="00EE5874" w:rsidRPr="00EE5874" w:rsidRDefault="00EE5874" w:rsidP="00EE5874">
            <w:pPr>
              <w:spacing w:before="60" w:after="60" w:line="240" w:lineRule="auto"/>
              <w:jc w:val="center"/>
              <w:rPr>
                <w:rFonts w:ascii="Times New Roman" w:hAnsi="Times New Roman"/>
                <w:b/>
                <w:sz w:val="24"/>
                <w:szCs w:val="24"/>
              </w:rPr>
            </w:pPr>
            <w:r w:rsidRPr="00EE5874">
              <w:rPr>
                <w:rFonts w:ascii="Times New Roman" w:hAnsi="Times New Roman"/>
                <w:b/>
                <w:sz w:val="24"/>
                <w:szCs w:val="24"/>
              </w:rPr>
              <w:t>UJIAN AKHIR SEMESTER</w:t>
            </w:r>
          </w:p>
        </w:tc>
      </w:tr>
    </w:tbl>
    <w:p w14:paraId="75BF5B85" w14:textId="77777777" w:rsidR="00DB4810" w:rsidRPr="004D6CCF" w:rsidRDefault="00DB4810" w:rsidP="00DB4810">
      <w:pPr>
        <w:rPr>
          <w:rFonts w:ascii="Times New Roman" w:hAnsi="Times New Roman"/>
          <w:sz w:val="24"/>
          <w:szCs w:val="24"/>
          <w:lang w:val="id-ID"/>
        </w:rPr>
      </w:pPr>
    </w:p>
    <w:p w14:paraId="4926E624" w14:textId="77777777" w:rsidR="00757E16" w:rsidRPr="004D6CCF" w:rsidRDefault="00757E16">
      <w:pPr>
        <w:rPr>
          <w:rFonts w:ascii="Times New Roman" w:hAnsi="Times New Roman"/>
          <w:sz w:val="24"/>
          <w:szCs w:val="24"/>
        </w:rPr>
      </w:pPr>
    </w:p>
    <w:sectPr w:rsidR="00757E16" w:rsidRPr="004D6CCF" w:rsidSect="00DB4810">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7E5D"/>
    <w:multiLevelType w:val="hybridMultilevel"/>
    <w:tmpl w:val="BCA6B012"/>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0B585826"/>
    <w:multiLevelType w:val="hybridMultilevel"/>
    <w:tmpl w:val="BBE497EC"/>
    <w:lvl w:ilvl="0" w:tplc="B37873EC">
      <w:start w:val="1"/>
      <w:numFmt w:val="decimal"/>
      <w:lvlText w:val="%1."/>
      <w:lvlJc w:val="left"/>
      <w:pPr>
        <w:tabs>
          <w:tab w:val="num" w:pos="720"/>
        </w:tabs>
        <w:ind w:left="720" w:hanging="360"/>
      </w:pPr>
      <w:rPr>
        <w:rFonts w:ascii="Calibri" w:eastAsia="Times New Roman" w:hAnsi="Calibri" w:cs="Times New Roman"/>
      </w:rPr>
    </w:lvl>
    <w:lvl w:ilvl="1" w:tplc="A9D2539C">
      <w:start w:val="1"/>
      <w:numFmt w:val="decimal"/>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7CB04EB"/>
    <w:multiLevelType w:val="hybridMultilevel"/>
    <w:tmpl w:val="E1FC076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8FC3B12"/>
    <w:multiLevelType w:val="hybridMultilevel"/>
    <w:tmpl w:val="3C6EAF08"/>
    <w:lvl w:ilvl="0" w:tplc="6ABE6EAA">
      <w:start w:val="1"/>
      <w:numFmt w:val="decimal"/>
      <w:lvlText w:val="%1."/>
      <w:lvlJc w:val="left"/>
      <w:pPr>
        <w:tabs>
          <w:tab w:val="num" w:pos="765"/>
        </w:tabs>
        <w:ind w:left="765" w:hanging="405"/>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A75A99"/>
    <w:multiLevelType w:val="hybridMultilevel"/>
    <w:tmpl w:val="01C8C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3A638E"/>
    <w:multiLevelType w:val="hybridMultilevel"/>
    <w:tmpl w:val="EF2C2E3A"/>
    <w:lvl w:ilvl="0" w:tplc="A30C859A">
      <w:start w:val="1"/>
      <w:numFmt w:val="decimal"/>
      <w:lvlText w:val="%1."/>
      <w:lvlJc w:val="left"/>
      <w:pPr>
        <w:tabs>
          <w:tab w:val="num" w:pos="645"/>
        </w:tabs>
        <w:ind w:left="645" w:hanging="64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D87754D"/>
    <w:multiLevelType w:val="hybridMultilevel"/>
    <w:tmpl w:val="49105C50"/>
    <w:lvl w:ilvl="0" w:tplc="D15418E4">
      <w:start w:val="1"/>
      <w:numFmt w:val="decimal"/>
      <w:lvlText w:val="%1."/>
      <w:lvlJc w:val="left"/>
      <w:pPr>
        <w:tabs>
          <w:tab w:val="num" w:pos="720"/>
        </w:tabs>
        <w:ind w:left="720" w:hanging="360"/>
      </w:pPr>
      <w:rPr>
        <w:rFonts w:ascii="Calibri" w:eastAsia="Times New Roman" w:hAnsi="Calibri" w:cs="Times New Roman"/>
      </w:rPr>
    </w:lvl>
    <w:lvl w:ilvl="1" w:tplc="A9D2539C">
      <w:start w:val="1"/>
      <w:numFmt w:val="decimal"/>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C754F9E"/>
    <w:multiLevelType w:val="hybridMultilevel"/>
    <w:tmpl w:val="0C20AA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EA76789"/>
    <w:multiLevelType w:val="hybridMultilevel"/>
    <w:tmpl w:val="A3BE28F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666049"/>
    <w:multiLevelType w:val="hybridMultilevel"/>
    <w:tmpl w:val="2EAA7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65057D"/>
    <w:multiLevelType w:val="hybridMultilevel"/>
    <w:tmpl w:val="4E8A9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266A04"/>
    <w:multiLevelType w:val="hybridMultilevel"/>
    <w:tmpl w:val="D8D02F4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41726EF"/>
    <w:multiLevelType w:val="hybridMultilevel"/>
    <w:tmpl w:val="F79E3402"/>
    <w:lvl w:ilvl="0" w:tplc="587A9566">
      <w:start w:val="1"/>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3" w15:restartNumberingAfterBreak="0">
    <w:nsid w:val="364C44B8"/>
    <w:multiLevelType w:val="hybridMultilevel"/>
    <w:tmpl w:val="1264FC12"/>
    <w:lvl w:ilvl="0" w:tplc="4E5ED59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63418D"/>
    <w:multiLevelType w:val="hybridMultilevel"/>
    <w:tmpl w:val="DB40B9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C0F33"/>
    <w:multiLevelType w:val="hybridMultilevel"/>
    <w:tmpl w:val="B9B83A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0252CE"/>
    <w:multiLevelType w:val="hybridMultilevel"/>
    <w:tmpl w:val="BF8291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86519A6"/>
    <w:multiLevelType w:val="hybridMultilevel"/>
    <w:tmpl w:val="1F0435FE"/>
    <w:lvl w:ilvl="0" w:tplc="0FE084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827309"/>
    <w:multiLevelType w:val="hybridMultilevel"/>
    <w:tmpl w:val="C02628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CB00D9"/>
    <w:multiLevelType w:val="hybridMultilevel"/>
    <w:tmpl w:val="1264FC12"/>
    <w:lvl w:ilvl="0" w:tplc="4E5ED59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251EC"/>
    <w:multiLevelType w:val="hybridMultilevel"/>
    <w:tmpl w:val="685065AA"/>
    <w:lvl w:ilvl="0" w:tplc="0FE084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0970D0"/>
    <w:multiLevelType w:val="hybridMultilevel"/>
    <w:tmpl w:val="E7D209B2"/>
    <w:lvl w:ilvl="0" w:tplc="6ABE6EA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93B7280"/>
    <w:multiLevelType w:val="hybridMultilevel"/>
    <w:tmpl w:val="4EA236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50E1B30"/>
    <w:multiLevelType w:val="hybridMultilevel"/>
    <w:tmpl w:val="25E62C9C"/>
    <w:lvl w:ilvl="0" w:tplc="B618392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4" w15:restartNumberingAfterBreak="0">
    <w:nsid w:val="6A7E26B5"/>
    <w:multiLevelType w:val="hybridMultilevel"/>
    <w:tmpl w:val="0986D5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83E2E"/>
    <w:multiLevelType w:val="hybridMultilevel"/>
    <w:tmpl w:val="91ECA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342BC3"/>
    <w:multiLevelType w:val="hybridMultilevel"/>
    <w:tmpl w:val="AE4669E6"/>
    <w:lvl w:ilvl="0" w:tplc="0FE084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DDD7E89"/>
    <w:multiLevelType w:val="hybridMultilevel"/>
    <w:tmpl w:val="FCA270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EDD5638"/>
    <w:multiLevelType w:val="hybridMultilevel"/>
    <w:tmpl w:val="80222BFE"/>
    <w:lvl w:ilvl="0" w:tplc="BD889DBA">
      <w:start w:val="1"/>
      <w:numFmt w:val="decimal"/>
      <w:lvlText w:val="%1."/>
      <w:lvlJc w:val="left"/>
      <w:pPr>
        <w:ind w:left="713" w:hanging="360"/>
      </w:pPr>
      <w:rPr>
        <w:rFonts w:hint="default"/>
      </w:r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29" w15:restartNumberingAfterBreak="0">
    <w:nsid w:val="6EDF2576"/>
    <w:multiLevelType w:val="hybridMultilevel"/>
    <w:tmpl w:val="3B5C88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7C3DAC"/>
    <w:multiLevelType w:val="hybridMultilevel"/>
    <w:tmpl w:val="5052C1E0"/>
    <w:lvl w:ilvl="0" w:tplc="C3C86670">
      <w:start w:val="1"/>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1" w15:restartNumberingAfterBreak="0">
    <w:nsid w:val="73AC622B"/>
    <w:multiLevelType w:val="hybridMultilevel"/>
    <w:tmpl w:val="E8907584"/>
    <w:lvl w:ilvl="0" w:tplc="26D0461A">
      <w:start w:val="1"/>
      <w:numFmt w:val="decimal"/>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2" w15:restartNumberingAfterBreak="0">
    <w:nsid w:val="75785657"/>
    <w:multiLevelType w:val="hybridMultilevel"/>
    <w:tmpl w:val="42B6914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EE73D3D"/>
    <w:multiLevelType w:val="hybridMultilevel"/>
    <w:tmpl w:val="1264FC12"/>
    <w:lvl w:ilvl="0" w:tplc="4E5ED59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F135DA2"/>
    <w:multiLevelType w:val="hybridMultilevel"/>
    <w:tmpl w:val="CE74CB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34437293">
    <w:abstractNumId w:val="1"/>
  </w:num>
  <w:num w:numId="2" w16cid:durableId="555313327">
    <w:abstractNumId w:val="29"/>
  </w:num>
  <w:num w:numId="3" w16cid:durableId="559632186">
    <w:abstractNumId w:val="34"/>
  </w:num>
  <w:num w:numId="4" w16cid:durableId="679622565">
    <w:abstractNumId w:val="6"/>
  </w:num>
  <w:num w:numId="5" w16cid:durableId="765610211">
    <w:abstractNumId w:val="10"/>
  </w:num>
  <w:num w:numId="6" w16cid:durableId="1638222315">
    <w:abstractNumId w:val="33"/>
  </w:num>
  <w:num w:numId="7" w16cid:durableId="2059666095">
    <w:abstractNumId w:val="13"/>
  </w:num>
  <w:num w:numId="8" w16cid:durableId="1346521187">
    <w:abstractNumId w:val="32"/>
  </w:num>
  <w:num w:numId="9" w16cid:durableId="1009793043">
    <w:abstractNumId w:val="2"/>
  </w:num>
  <w:num w:numId="10" w16cid:durableId="1505508310">
    <w:abstractNumId w:val="11"/>
  </w:num>
  <w:num w:numId="11" w16cid:durableId="2099985209">
    <w:abstractNumId w:val="3"/>
  </w:num>
  <w:num w:numId="12" w16cid:durableId="760638743">
    <w:abstractNumId w:val="22"/>
  </w:num>
  <w:num w:numId="13" w16cid:durableId="1184250712">
    <w:abstractNumId w:val="5"/>
  </w:num>
  <w:num w:numId="14" w16cid:durableId="1024597383">
    <w:abstractNumId w:val="8"/>
  </w:num>
  <w:num w:numId="15" w16cid:durableId="1364860252">
    <w:abstractNumId w:val="27"/>
  </w:num>
  <w:num w:numId="16" w16cid:durableId="1009333283">
    <w:abstractNumId w:val="9"/>
  </w:num>
  <w:num w:numId="17" w16cid:durableId="341779363">
    <w:abstractNumId w:val="15"/>
  </w:num>
  <w:num w:numId="18" w16cid:durableId="839932694">
    <w:abstractNumId w:val="7"/>
  </w:num>
  <w:num w:numId="19" w16cid:durableId="40137016">
    <w:abstractNumId w:val="19"/>
  </w:num>
  <w:num w:numId="20" w16cid:durableId="1663654106">
    <w:abstractNumId w:val="16"/>
  </w:num>
  <w:num w:numId="21" w16cid:durableId="1662194290">
    <w:abstractNumId w:val="0"/>
  </w:num>
  <w:num w:numId="22" w16cid:durableId="208034544">
    <w:abstractNumId w:val="30"/>
  </w:num>
  <w:num w:numId="23" w16cid:durableId="2079787798">
    <w:abstractNumId w:val="17"/>
  </w:num>
  <w:num w:numId="24" w16cid:durableId="1103648598">
    <w:abstractNumId w:val="20"/>
  </w:num>
  <w:num w:numId="25" w16cid:durableId="2144421781">
    <w:abstractNumId w:val="4"/>
  </w:num>
  <w:num w:numId="26" w16cid:durableId="1513911284">
    <w:abstractNumId w:val="24"/>
  </w:num>
  <w:num w:numId="27" w16cid:durableId="432361111">
    <w:abstractNumId w:val="31"/>
  </w:num>
  <w:num w:numId="28" w16cid:durableId="1907185743">
    <w:abstractNumId w:val="26"/>
  </w:num>
  <w:num w:numId="29" w16cid:durableId="1113598152">
    <w:abstractNumId w:val="14"/>
  </w:num>
  <w:num w:numId="30" w16cid:durableId="1208106684">
    <w:abstractNumId w:val="18"/>
  </w:num>
  <w:num w:numId="31" w16cid:durableId="1555777635">
    <w:abstractNumId w:val="21"/>
  </w:num>
  <w:num w:numId="32" w16cid:durableId="1072892882">
    <w:abstractNumId w:val="12"/>
  </w:num>
  <w:num w:numId="33" w16cid:durableId="966281397">
    <w:abstractNumId w:val="23"/>
  </w:num>
  <w:num w:numId="34" w16cid:durableId="1192307904">
    <w:abstractNumId w:val="28"/>
  </w:num>
  <w:num w:numId="35" w16cid:durableId="1253507551">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810"/>
    <w:rsid w:val="00052386"/>
    <w:rsid w:val="00056CEB"/>
    <w:rsid w:val="00057DB6"/>
    <w:rsid w:val="00100B56"/>
    <w:rsid w:val="003C2B15"/>
    <w:rsid w:val="003F46EB"/>
    <w:rsid w:val="004175B5"/>
    <w:rsid w:val="004B1DB8"/>
    <w:rsid w:val="004D6CCF"/>
    <w:rsid w:val="004F6EF8"/>
    <w:rsid w:val="00501723"/>
    <w:rsid w:val="005931A7"/>
    <w:rsid w:val="006A2250"/>
    <w:rsid w:val="006C2F5F"/>
    <w:rsid w:val="0070225A"/>
    <w:rsid w:val="00717923"/>
    <w:rsid w:val="00757E16"/>
    <w:rsid w:val="007A68A1"/>
    <w:rsid w:val="009A60D1"/>
    <w:rsid w:val="009D76A2"/>
    <w:rsid w:val="009F2AE3"/>
    <w:rsid w:val="00A02825"/>
    <w:rsid w:val="00AC4D55"/>
    <w:rsid w:val="00BC3445"/>
    <w:rsid w:val="00BC5DDC"/>
    <w:rsid w:val="00C45851"/>
    <w:rsid w:val="00C535DB"/>
    <w:rsid w:val="00C72AA1"/>
    <w:rsid w:val="00D83CD2"/>
    <w:rsid w:val="00DB4810"/>
    <w:rsid w:val="00E97951"/>
    <w:rsid w:val="00EB1AD0"/>
    <w:rsid w:val="00EE5874"/>
    <w:rsid w:val="00F3467E"/>
    <w:rsid w:val="00FD3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47579"/>
  <w15:docId w15:val="{01730B1F-D9E1-4A8A-B52B-5541939C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810"/>
    <w:rPr>
      <w:rFonts w:ascii="Calibri" w:eastAsia="Times New Roman" w:hAnsi="Calibri" w:cs="Times New Roman"/>
    </w:rPr>
  </w:style>
  <w:style w:type="paragraph" w:styleId="Heading1">
    <w:name w:val="heading 1"/>
    <w:basedOn w:val="Normal"/>
    <w:next w:val="Normal"/>
    <w:link w:val="Heading1Char"/>
    <w:qFormat/>
    <w:rsid w:val="00DB4810"/>
    <w:pPr>
      <w:keepNext/>
      <w:spacing w:after="0" w:line="240" w:lineRule="auto"/>
      <w:outlineLvl w:val="0"/>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4810"/>
    <w:rPr>
      <w:rFonts w:ascii="Times New Roman" w:eastAsia="Times New Roman" w:hAnsi="Times New Roman" w:cs="Times New Roman"/>
      <w:b/>
      <w:bCs/>
      <w:sz w:val="24"/>
      <w:szCs w:val="24"/>
    </w:rPr>
  </w:style>
  <w:style w:type="paragraph" w:styleId="ListParagraph">
    <w:name w:val="List Paragraph"/>
    <w:basedOn w:val="Normal"/>
    <w:uiPriority w:val="34"/>
    <w:qFormat/>
    <w:rsid w:val="00DB4810"/>
    <w:pPr>
      <w:ind w:left="720"/>
      <w:contextualSpacing/>
    </w:pPr>
  </w:style>
  <w:style w:type="paragraph" w:styleId="BalloonText">
    <w:name w:val="Balloon Text"/>
    <w:basedOn w:val="Normal"/>
    <w:link w:val="BalloonTextChar"/>
    <w:uiPriority w:val="99"/>
    <w:semiHidden/>
    <w:unhideWhenUsed/>
    <w:rsid w:val="005931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1A7"/>
    <w:rPr>
      <w:rFonts w:ascii="Segoe UI" w:eastAsia="Times New Roman" w:hAnsi="Segoe UI" w:cs="Segoe UI"/>
      <w:sz w:val="18"/>
      <w:szCs w:val="18"/>
    </w:rPr>
  </w:style>
  <w:style w:type="paragraph" w:styleId="Title">
    <w:name w:val="Title"/>
    <w:basedOn w:val="Normal"/>
    <w:link w:val="TitleChar"/>
    <w:qFormat/>
    <w:rsid w:val="00501723"/>
    <w:pPr>
      <w:spacing w:after="0" w:line="360" w:lineRule="auto"/>
      <w:jc w:val="center"/>
    </w:pPr>
    <w:rPr>
      <w:rFonts w:ascii="Times New Roman" w:hAnsi="Times New Roman"/>
      <w:b/>
      <w:bCs/>
      <w:sz w:val="32"/>
      <w:szCs w:val="24"/>
    </w:rPr>
  </w:style>
  <w:style w:type="character" w:customStyle="1" w:styleId="TitleChar">
    <w:name w:val="Title Char"/>
    <w:basedOn w:val="DefaultParagraphFont"/>
    <w:link w:val="Title"/>
    <w:rsid w:val="00501723"/>
    <w:rPr>
      <w:rFonts w:ascii="Times New Roman" w:eastAsia="Times New Roman" w:hAnsi="Times New Roman" w:cs="Times New Roman"/>
      <w:b/>
      <w:bCs/>
      <w:sz w:val="32"/>
      <w:szCs w:val="24"/>
    </w:rPr>
  </w:style>
  <w:style w:type="paragraph" w:styleId="BodyText">
    <w:name w:val="Body Text"/>
    <w:basedOn w:val="Normal"/>
    <w:link w:val="BodyTextChar"/>
    <w:rsid w:val="004F6EF8"/>
    <w:pPr>
      <w:spacing w:after="0" w:line="240" w:lineRule="auto"/>
      <w:jc w:val="both"/>
    </w:pPr>
    <w:rPr>
      <w:rFonts w:ascii="Comic Sans MS" w:hAnsi="Comic Sans MS"/>
      <w:sz w:val="18"/>
      <w:szCs w:val="24"/>
    </w:rPr>
  </w:style>
  <w:style w:type="character" w:customStyle="1" w:styleId="BodyTextChar">
    <w:name w:val="Body Text Char"/>
    <w:basedOn w:val="DefaultParagraphFont"/>
    <w:link w:val="BodyText"/>
    <w:rsid w:val="004F6EF8"/>
    <w:rPr>
      <w:rFonts w:ascii="Comic Sans MS" w:eastAsia="Times New Roman" w:hAnsi="Comic Sans MS" w:cs="Times New Roman"/>
      <w:sz w:val="18"/>
      <w:szCs w:val="24"/>
    </w:rPr>
  </w:style>
  <w:style w:type="character" w:styleId="Hyperlink">
    <w:name w:val="Hyperlink"/>
    <w:basedOn w:val="DefaultParagraphFont"/>
    <w:uiPriority w:val="99"/>
    <w:unhideWhenUsed/>
    <w:rsid w:val="00C535DB"/>
    <w:rPr>
      <w:color w:val="0563C1" w:themeColor="hyperlink"/>
      <w:u w:val="single"/>
    </w:rPr>
  </w:style>
  <w:style w:type="character" w:styleId="UnresolvedMention">
    <w:name w:val="Unresolved Mention"/>
    <w:basedOn w:val="DefaultParagraphFont"/>
    <w:uiPriority w:val="99"/>
    <w:semiHidden/>
    <w:unhideWhenUsed/>
    <w:rsid w:val="00C53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FILE%20UTK%20PRODI%20MAKSI\BERKAS%202021-2025\RE%20AKREDITASI-LAMEMBA\INTERGRASI%20PENELITIAN%20DAN%20PKM%20KE%20MATAKULIAH\cholar.google.co.id\citations%3fview_op=view_citation&amp;hl=id&amp;user=xAMXNrEAAAAJ&amp;cstart=20&amp;pagesize=80&amp;citation_for_view=xAMXNrEAAAAJ:9vf0nzSNQJEC" TargetMode="External"/><Relationship Id="rId3" Type="http://schemas.openxmlformats.org/officeDocument/2006/relationships/styles" Target="styles.xml"/><Relationship Id="rId7" Type="http://schemas.openxmlformats.org/officeDocument/2006/relationships/hyperlink" Target="https://umsupress.umsu.ac.id/product/islamic-enterprises-konsep-manajemen-usaha-mikro-berbasis-paradigma-isl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43715-E6F7-4F53-B49C-42D61A3F6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2126</Words>
  <Characters>12121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Eka Nurmala Sari</cp:lastModifiedBy>
  <cp:revision>6</cp:revision>
  <cp:lastPrinted>2025-02-14T00:58:00Z</cp:lastPrinted>
  <dcterms:created xsi:type="dcterms:W3CDTF">2020-10-18T04:58:00Z</dcterms:created>
  <dcterms:modified xsi:type="dcterms:W3CDTF">2025-02-14T00:58:00Z</dcterms:modified>
</cp:coreProperties>
</file>